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19863628"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B67E5F" w:rsidRDefault="00B67E5F" w:rsidP="00B67E5F">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B67E5F" w:rsidRPr="00CA2328" w:rsidRDefault="00B67E5F" w:rsidP="00B67E5F">
      <w:pPr>
        <w:jc w:val="center"/>
        <w:rPr>
          <w:sz w:val="20"/>
          <w:szCs w:val="16"/>
        </w:rPr>
      </w:pPr>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9</w:t>
      </w:r>
      <w:r w:rsidRPr="001D4335">
        <w:rPr>
          <w:rFonts w:ascii="Calibri" w:hAnsi="Calibri"/>
          <w:b/>
          <w:sz w:val="20"/>
          <w:szCs w:val="20"/>
          <w:vertAlign w:val="superscript"/>
        </w:rPr>
        <w:t>th</w:t>
      </w:r>
      <w:r>
        <w:rPr>
          <w:rFonts w:ascii="Calibri" w:hAnsi="Calibri"/>
          <w:b/>
          <w:sz w:val="20"/>
          <w:szCs w:val="20"/>
        </w:rPr>
        <w:t xml:space="preserve"> January</w:t>
      </w:r>
      <w:r w:rsidRPr="00CA2328">
        <w:rPr>
          <w:rFonts w:ascii="Calibri" w:hAnsi="Calibri"/>
          <w:b/>
          <w:sz w:val="20"/>
          <w:szCs w:val="20"/>
        </w:rPr>
        <w:t xml:space="preserve"> </w:t>
      </w:r>
      <w:r>
        <w:rPr>
          <w:rFonts w:ascii="Calibri" w:hAnsi="Calibri"/>
          <w:b/>
          <w:sz w:val="20"/>
          <w:szCs w:val="20"/>
        </w:rPr>
        <w:t>2013 at 7.00pm in Kirkbride School.</w:t>
      </w:r>
    </w:p>
    <w:p w:rsidR="00B67E5F" w:rsidRPr="00CA2328" w:rsidRDefault="00B67E5F" w:rsidP="00B67E5F">
      <w:pPr>
        <w:jc w:val="center"/>
        <w:rPr>
          <w:sz w:val="20"/>
          <w:szCs w:val="16"/>
        </w:rPr>
      </w:pPr>
      <w:r>
        <w:rPr>
          <w:sz w:val="20"/>
          <w:szCs w:val="16"/>
        </w:rPr>
        <w:t xml:space="preserve"> </w:t>
      </w:r>
    </w:p>
    <w:p w:rsidR="00B67E5F" w:rsidRPr="00B473F2" w:rsidRDefault="00B67E5F" w:rsidP="00B67E5F">
      <w:pPr>
        <w:rPr>
          <w:rFonts w:ascii="Calibri" w:hAnsi="Calibri"/>
          <w:sz w:val="20"/>
          <w:szCs w:val="20"/>
        </w:rPr>
      </w:pPr>
    </w:p>
    <w:p w:rsidR="00B67E5F" w:rsidRDefault="00B67E5F" w:rsidP="00B67E5F">
      <w:pPr>
        <w:rPr>
          <w:rFonts w:ascii="Calibri" w:hAnsi="Calibri"/>
          <w:sz w:val="20"/>
          <w:szCs w:val="20"/>
        </w:rPr>
      </w:pPr>
    </w:p>
    <w:p w:rsidR="00B67E5F" w:rsidRPr="00100192" w:rsidRDefault="00B67E5F" w:rsidP="00B67E5F">
      <w:pPr>
        <w:rPr>
          <w:rFonts w:ascii="Calibri" w:hAnsi="Calibri" w:cs="Calibri"/>
          <w:sz w:val="20"/>
          <w:szCs w:val="20"/>
        </w:rPr>
      </w:pPr>
      <w:r>
        <w:rPr>
          <w:rFonts w:ascii="Calibri" w:hAnsi="Calibri" w:cs="Calibri"/>
          <w:sz w:val="20"/>
          <w:szCs w:val="20"/>
        </w:rPr>
        <w:t xml:space="preserve">Present: </w:t>
      </w:r>
    </w:p>
    <w:p w:rsidR="00B67E5F" w:rsidRPr="00100192" w:rsidRDefault="00B67E5F" w:rsidP="00B67E5F">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(Chair), Hedworth, Kirk, Little, Noblett, Taylor, Tweddle, Wills</w:t>
      </w:r>
    </w:p>
    <w:p w:rsidR="00B67E5F" w:rsidRPr="00100192" w:rsidRDefault="00B67E5F" w:rsidP="00B67E5F">
      <w:pPr>
        <w:rPr>
          <w:rFonts w:ascii="Calibri" w:hAnsi="Calibri" w:cs="Calibri"/>
          <w:sz w:val="20"/>
          <w:szCs w:val="20"/>
        </w:rPr>
      </w:pPr>
      <w:r>
        <w:rPr>
          <w:rFonts w:ascii="Calibri" w:hAnsi="Calibri" w:cs="Calibri"/>
          <w:sz w:val="20"/>
          <w:szCs w:val="20"/>
        </w:rPr>
        <w:t>County Councillor: Fairbairn</w:t>
      </w:r>
    </w:p>
    <w:p w:rsidR="00B67E5F" w:rsidRPr="00100192" w:rsidRDefault="00B67E5F" w:rsidP="00B67E5F">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Mr Bate, Mr Dilley.</w:t>
      </w:r>
    </w:p>
    <w:p w:rsidR="00B67E5F" w:rsidRPr="00100192" w:rsidRDefault="00B67E5F" w:rsidP="00B67E5F">
      <w:pPr>
        <w:rPr>
          <w:rFonts w:ascii="Calibri" w:hAnsi="Calibri" w:cs="Calibri"/>
          <w:sz w:val="20"/>
          <w:szCs w:val="20"/>
        </w:rPr>
      </w:pPr>
      <w:r>
        <w:rPr>
          <w:rFonts w:ascii="Calibri" w:hAnsi="Calibri" w:cs="Calibri"/>
          <w:sz w:val="20"/>
          <w:szCs w:val="20"/>
        </w:rPr>
        <w:t>Clerk: M Abbs</w:t>
      </w:r>
    </w:p>
    <w:p w:rsidR="00B67E5F" w:rsidRPr="00B473F2" w:rsidRDefault="00B67E5F" w:rsidP="00B67E5F">
      <w:pPr>
        <w:widowControl w:val="0"/>
        <w:autoSpaceDE w:val="0"/>
        <w:autoSpaceDN w:val="0"/>
        <w:adjustRightInd w:val="0"/>
        <w:rPr>
          <w:rFonts w:ascii="Calibri" w:hAnsi="Calibri"/>
          <w:sz w:val="20"/>
          <w:szCs w:val="20"/>
        </w:rPr>
      </w:pP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B67E5F" w:rsidRDefault="00B67E5F" w:rsidP="00CA7B67">
      <w:pPr>
        <w:rPr>
          <w:rFonts w:asciiTheme="minorHAnsi" w:hAnsiTheme="minorHAnsi" w:cstheme="minorHAnsi"/>
          <w:i/>
          <w:iCs/>
          <w:color w:val="000000"/>
          <w:sz w:val="20"/>
          <w:szCs w:val="20"/>
        </w:rPr>
      </w:pPr>
    </w:p>
    <w:p w:rsidR="00B67E5F" w:rsidRPr="00B67E5F" w:rsidRDefault="00B67E5F" w:rsidP="00CA7B67">
      <w:pPr>
        <w:rPr>
          <w:rFonts w:ascii="Calibri" w:hAnsi="Calibri" w:cstheme="minorHAnsi"/>
          <w:b/>
          <w:iCs/>
          <w:color w:val="000000"/>
          <w:sz w:val="20"/>
          <w:szCs w:val="20"/>
        </w:rPr>
      </w:pPr>
      <w:r w:rsidRPr="00B67E5F">
        <w:rPr>
          <w:rFonts w:ascii="Calibri" w:hAnsi="Calibri" w:cstheme="minorHAnsi"/>
          <w:b/>
          <w:iCs/>
          <w:color w:val="000000"/>
          <w:sz w:val="20"/>
          <w:szCs w:val="20"/>
        </w:rPr>
        <w:t>There were no requests for dispensations and an on-going dispensation is in force relating to the Precept.</w:t>
      </w: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B67E5F" w:rsidRDefault="00534EE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 approve the minutes of the meeting held on Tuesday </w:t>
      </w:r>
      <w:r w:rsidR="00DC37D4">
        <w:rPr>
          <w:rFonts w:ascii="Calibri" w:hAnsi="Calibri"/>
          <w:bCs/>
          <w:sz w:val="20"/>
          <w:szCs w:val="20"/>
        </w:rPr>
        <w:t>1</w:t>
      </w:r>
      <w:r w:rsidR="006D2A84">
        <w:rPr>
          <w:rFonts w:ascii="Calibri" w:hAnsi="Calibri"/>
          <w:bCs/>
          <w:sz w:val="20"/>
          <w:szCs w:val="20"/>
        </w:rPr>
        <w:t>3</w:t>
      </w:r>
      <w:r w:rsidR="006D2A84" w:rsidRPr="006D2A84">
        <w:rPr>
          <w:rFonts w:ascii="Calibri" w:hAnsi="Calibri"/>
          <w:bCs/>
          <w:sz w:val="20"/>
          <w:szCs w:val="20"/>
          <w:vertAlign w:val="superscript"/>
        </w:rPr>
        <w:t>th</w:t>
      </w:r>
      <w:r w:rsidR="006D2A84">
        <w:rPr>
          <w:rFonts w:ascii="Calibri" w:hAnsi="Calibri"/>
          <w:bCs/>
          <w:sz w:val="20"/>
          <w:szCs w:val="20"/>
        </w:rPr>
        <w:t xml:space="preserve"> November</w:t>
      </w:r>
      <w:r w:rsidR="004959FD" w:rsidRPr="004959FD">
        <w:rPr>
          <w:rFonts w:ascii="Calibri" w:hAnsi="Calibri"/>
          <w:bCs/>
          <w:sz w:val="20"/>
          <w:szCs w:val="20"/>
        </w:rPr>
        <w:t xml:space="preserve"> 201</w:t>
      </w:r>
      <w:r w:rsidR="003472DA">
        <w:rPr>
          <w:rFonts w:ascii="Calibri" w:hAnsi="Calibri"/>
          <w:bCs/>
          <w:sz w:val="20"/>
          <w:szCs w:val="20"/>
        </w:rPr>
        <w:t>2</w:t>
      </w:r>
      <w:r w:rsidR="00B67E5F">
        <w:rPr>
          <w:rFonts w:ascii="Calibri" w:hAnsi="Calibri"/>
          <w:bCs/>
          <w:sz w:val="20"/>
          <w:szCs w:val="20"/>
        </w:rPr>
        <w:t xml:space="preserve"> – </w:t>
      </w:r>
      <w:r w:rsidR="00B67E5F">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522363" w:rsidRDefault="00534EE5">
      <w:pPr>
        <w:spacing w:line="220" w:lineRule="exact"/>
        <w:ind w:right="2966"/>
        <w:rPr>
          <w:rFonts w:ascii="Calibri" w:hAnsi="Calibri"/>
          <w:b/>
          <w:bCs/>
          <w:sz w:val="20"/>
          <w:szCs w:val="20"/>
        </w:rPr>
      </w:pPr>
      <w:r w:rsidRPr="00522363">
        <w:rPr>
          <w:rFonts w:ascii="Calibri" w:hAnsi="Calibri"/>
          <w:b/>
          <w:bCs/>
          <w:sz w:val="20"/>
          <w:szCs w:val="20"/>
        </w:rPr>
        <w:t>3</w:t>
      </w:r>
      <w:r w:rsidRPr="00522363">
        <w:rPr>
          <w:rFonts w:ascii="Calibri" w:hAnsi="Calibri"/>
          <w:sz w:val="20"/>
          <w:szCs w:val="20"/>
        </w:rPr>
        <w:tab/>
      </w:r>
      <w:r w:rsidRPr="00522363">
        <w:rPr>
          <w:rFonts w:ascii="Calibri" w:hAnsi="Calibri"/>
          <w:b/>
          <w:bCs/>
          <w:sz w:val="20"/>
          <w:szCs w:val="20"/>
        </w:rPr>
        <w:t>Report on action taken</w:t>
      </w:r>
    </w:p>
    <w:p w:rsidR="00AA5D99" w:rsidRPr="00522363" w:rsidRDefault="00534EE5">
      <w:pPr>
        <w:spacing w:line="220" w:lineRule="exact"/>
        <w:ind w:right="2966"/>
        <w:rPr>
          <w:rFonts w:ascii="Calibri" w:hAnsi="Calibri"/>
          <w:sz w:val="20"/>
          <w:szCs w:val="20"/>
        </w:rPr>
      </w:pPr>
      <w:r w:rsidRPr="00522363">
        <w:rPr>
          <w:rFonts w:ascii="Calibri" w:hAnsi="Calibri"/>
          <w:sz w:val="20"/>
          <w:szCs w:val="20"/>
        </w:rPr>
        <w:t>3.1. by councillors</w:t>
      </w:r>
    </w:p>
    <w:p w:rsidR="00223559" w:rsidRPr="00522363" w:rsidRDefault="00EA0A64" w:rsidP="00D05943">
      <w:pPr>
        <w:spacing w:line="220" w:lineRule="exact"/>
        <w:ind w:right="32"/>
        <w:rPr>
          <w:rFonts w:ascii="Calibri" w:hAnsi="Calibri"/>
          <w:sz w:val="20"/>
          <w:szCs w:val="20"/>
        </w:rPr>
      </w:pPr>
      <w:r w:rsidRPr="00522363">
        <w:rPr>
          <w:rFonts w:ascii="Calibri" w:hAnsi="Calibri"/>
          <w:sz w:val="20"/>
          <w:szCs w:val="20"/>
        </w:rPr>
        <w:t xml:space="preserve">3.1.1 Play area </w:t>
      </w:r>
      <w:r w:rsidR="00D526EA" w:rsidRPr="00522363">
        <w:rPr>
          <w:rFonts w:ascii="Calibri" w:hAnsi="Calibri"/>
          <w:sz w:val="20"/>
          <w:szCs w:val="20"/>
        </w:rPr>
        <w:t xml:space="preserve">– </w:t>
      </w:r>
    </w:p>
    <w:p w:rsidR="00747CEA" w:rsidRPr="00522363" w:rsidRDefault="00223559" w:rsidP="00D05943">
      <w:pPr>
        <w:spacing w:line="220" w:lineRule="exact"/>
        <w:ind w:right="32"/>
        <w:rPr>
          <w:rFonts w:ascii="Calibri" w:hAnsi="Calibri"/>
          <w:sz w:val="20"/>
          <w:szCs w:val="20"/>
        </w:rPr>
      </w:pPr>
      <w:r w:rsidRPr="00522363">
        <w:rPr>
          <w:rFonts w:ascii="Calibri" w:hAnsi="Calibri"/>
          <w:sz w:val="20"/>
          <w:szCs w:val="20"/>
        </w:rPr>
        <w:t>Nothing was reported at this point as the play area inspection report is to be considered at item 5.7.</w:t>
      </w:r>
    </w:p>
    <w:p w:rsidR="00221C64" w:rsidRPr="00522363" w:rsidRDefault="00EA0A64">
      <w:pPr>
        <w:spacing w:line="220" w:lineRule="exact"/>
        <w:ind w:right="32"/>
        <w:rPr>
          <w:rFonts w:ascii="Calibri" w:hAnsi="Calibri"/>
          <w:sz w:val="20"/>
          <w:szCs w:val="20"/>
        </w:rPr>
      </w:pPr>
      <w:r w:rsidRPr="00522363">
        <w:rPr>
          <w:rFonts w:ascii="Calibri" w:hAnsi="Calibri"/>
          <w:sz w:val="20"/>
          <w:szCs w:val="20"/>
        </w:rPr>
        <w:t>3.1.2</w:t>
      </w:r>
      <w:r w:rsidR="008233B6" w:rsidRPr="00522363">
        <w:rPr>
          <w:rFonts w:ascii="Calibri" w:hAnsi="Calibri"/>
          <w:sz w:val="20"/>
          <w:szCs w:val="20"/>
        </w:rPr>
        <w:t xml:space="preserve"> Footpaths</w:t>
      </w:r>
      <w:r w:rsidRPr="00522363">
        <w:rPr>
          <w:rFonts w:ascii="Calibri" w:hAnsi="Calibri"/>
          <w:sz w:val="20"/>
          <w:szCs w:val="20"/>
        </w:rPr>
        <w:t xml:space="preserve"> </w:t>
      </w:r>
      <w:r w:rsidR="00223559" w:rsidRPr="00522363">
        <w:rPr>
          <w:rFonts w:ascii="Calibri" w:hAnsi="Calibri"/>
          <w:sz w:val="20"/>
          <w:szCs w:val="20"/>
        </w:rPr>
        <w:t>–</w:t>
      </w:r>
      <w:r w:rsidRPr="00522363">
        <w:rPr>
          <w:rFonts w:ascii="Calibri" w:hAnsi="Calibri"/>
          <w:sz w:val="20"/>
          <w:szCs w:val="20"/>
        </w:rPr>
        <w:t xml:space="preserve"> </w:t>
      </w:r>
    </w:p>
    <w:p w:rsidR="00223559" w:rsidRPr="00522363" w:rsidRDefault="00223559">
      <w:pPr>
        <w:spacing w:line="220" w:lineRule="exact"/>
        <w:ind w:right="32"/>
        <w:rPr>
          <w:rFonts w:ascii="Calibri" w:hAnsi="Calibri"/>
          <w:sz w:val="20"/>
          <w:szCs w:val="20"/>
        </w:rPr>
      </w:pPr>
      <w:r w:rsidRPr="00522363">
        <w:rPr>
          <w:rFonts w:ascii="Calibri" w:hAnsi="Calibri"/>
          <w:sz w:val="20"/>
          <w:szCs w:val="20"/>
        </w:rPr>
        <w:t>Cllr Noblett reported that she was aware of some exceptionally wet areas which would be investigated. No progress had been made with regard to additional grant funding as the level of available funding is unclear until the new financial year.</w:t>
      </w:r>
    </w:p>
    <w:p w:rsidR="0055185A" w:rsidRPr="00522363" w:rsidRDefault="00EA0A64">
      <w:pPr>
        <w:spacing w:line="220" w:lineRule="exact"/>
        <w:ind w:right="32"/>
        <w:rPr>
          <w:rFonts w:ascii="Calibri" w:hAnsi="Calibri"/>
          <w:sz w:val="20"/>
          <w:szCs w:val="20"/>
        </w:rPr>
      </w:pPr>
      <w:r w:rsidRPr="00522363">
        <w:rPr>
          <w:rFonts w:ascii="Calibri" w:hAnsi="Calibri"/>
          <w:sz w:val="20"/>
          <w:szCs w:val="20"/>
        </w:rPr>
        <w:t>3.1.3</w:t>
      </w:r>
      <w:r w:rsidR="004959FD" w:rsidRPr="00522363">
        <w:rPr>
          <w:rFonts w:ascii="Calibri" w:hAnsi="Calibri"/>
          <w:sz w:val="20"/>
          <w:szCs w:val="20"/>
        </w:rPr>
        <w:t xml:space="preserve"> Highways steward</w:t>
      </w:r>
      <w:r w:rsidRPr="00522363">
        <w:rPr>
          <w:rFonts w:ascii="Calibri" w:hAnsi="Calibri"/>
          <w:sz w:val="20"/>
          <w:szCs w:val="20"/>
        </w:rPr>
        <w:t xml:space="preserve"> </w:t>
      </w:r>
      <w:r w:rsidR="00223559" w:rsidRPr="00522363">
        <w:rPr>
          <w:rFonts w:ascii="Calibri" w:hAnsi="Calibri"/>
          <w:sz w:val="20"/>
          <w:szCs w:val="20"/>
        </w:rPr>
        <w:t>–</w:t>
      </w:r>
    </w:p>
    <w:p w:rsidR="00223559" w:rsidRPr="00522363" w:rsidRDefault="00223559">
      <w:pPr>
        <w:spacing w:line="220" w:lineRule="exact"/>
        <w:ind w:right="32"/>
        <w:rPr>
          <w:rFonts w:ascii="Calibri" w:hAnsi="Calibri"/>
          <w:sz w:val="20"/>
          <w:szCs w:val="20"/>
        </w:rPr>
      </w:pPr>
      <w:r w:rsidRPr="00522363">
        <w:rPr>
          <w:rFonts w:ascii="Calibri" w:hAnsi="Calibri"/>
          <w:sz w:val="20"/>
          <w:szCs w:val="20"/>
        </w:rPr>
        <w:t>Cllr Willis reported no major issues apart from a large ‘pot hole’ near to Stampers Haulage which had been reported.</w:t>
      </w:r>
    </w:p>
    <w:p w:rsidR="00EA1627" w:rsidRPr="00522363" w:rsidRDefault="00EA0A64">
      <w:pPr>
        <w:spacing w:line="220" w:lineRule="exact"/>
        <w:ind w:right="32"/>
        <w:rPr>
          <w:rFonts w:ascii="Calibri" w:hAnsi="Calibri"/>
          <w:sz w:val="20"/>
          <w:szCs w:val="20"/>
        </w:rPr>
      </w:pPr>
      <w:r w:rsidRPr="00522363">
        <w:rPr>
          <w:rFonts w:ascii="Calibri" w:hAnsi="Calibri"/>
          <w:sz w:val="20"/>
          <w:szCs w:val="20"/>
        </w:rPr>
        <w:t>3.1.4</w:t>
      </w:r>
      <w:r w:rsidR="00EA1627" w:rsidRPr="00522363">
        <w:rPr>
          <w:rFonts w:ascii="Calibri" w:hAnsi="Calibri"/>
          <w:sz w:val="20"/>
          <w:szCs w:val="20"/>
        </w:rPr>
        <w:t xml:space="preserve"> Newsletter group</w:t>
      </w:r>
      <w:r w:rsidRPr="00522363">
        <w:rPr>
          <w:rFonts w:ascii="Calibri" w:hAnsi="Calibri"/>
          <w:sz w:val="20"/>
          <w:szCs w:val="20"/>
        </w:rPr>
        <w:t xml:space="preserve"> - </w:t>
      </w:r>
      <w:r w:rsidR="008624A9" w:rsidRPr="00522363">
        <w:rPr>
          <w:rFonts w:ascii="Calibri" w:hAnsi="Calibri"/>
          <w:sz w:val="20"/>
          <w:szCs w:val="20"/>
        </w:rPr>
        <w:t xml:space="preserve"> </w:t>
      </w:r>
    </w:p>
    <w:p w:rsidR="00223559" w:rsidRPr="00522363" w:rsidRDefault="00223559">
      <w:pPr>
        <w:spacing w:line="220" w:lineRule="exact"/>
        <w:ind w:right="32"/>
        <w:rPr>
          <w:rFonts w:ascii="Calibri" w:hAnsi="Calibri"/>
          <w:sz w:val="20"/>
          <w:szCs w:val="20"/>
        </w:rPr>
      </w:pPr>
      <w:r w:rsidRPr="00522363">
        <w:rPr>
          <w:rFonts w:ascii="Calibri" w:hAnsi="Calibri"/>
          <w:sz w:val="20"/>
          <w:szCs w:val="20"/>
        </w:rPr>
        <w:t>Cllr Kirk advised that the Newsletter had been circulated to Parishioners in early December.</w:t>
      </w:r>
    </w:p>
    <w:p w:rsidR="0018070D" w:rsidRDefault="0018070D">
      <w:pPr>
        <w:spacing w:line="220" w:lineRule="exact"/>
        <w:ind w:right="2966"/>
        <w:rPr>
          <w:rFonts w:ascii="Calibri" w:hAnsi="Calibri"/>
          <w:sz w:val="20"/>
          <w:szCs w:val="20"/>
        </w:rPr>
      </w:pPr>
    </w:p>
    <w:p w:rsidR="0018070D" w:rsidRDefault="0018070D">
      <w:pPr>
        <w:spacing w:line="220" w:lineRule="exact"/>
        <w:ind w:right="2966"/>
        <w:rPr>
          <w:rFonts w:ascii="Calibri" w:hAnsi="Calibri"/>
          <w:sz w:val="20"/>
          <w:szCs w:val="20"/>
        </w:rPr>
      </w:pPr>
    </w:p>
    <w:p w:rsidR="00892352" w:rsidRPr="00522363" w:rsidRDefault="00534EE5">
      <w:pPr>
        <w:spacing w:line="220" w:lineRule="exact"/>
        <w:ind w:right="2966"/>
        <w:rPr>
          <w:rFonts w:ascii="Calibri" w:hAnsi="Calibri"/>
          <w:sz w:val="20"/>
          <w:szCs w:val="20"/>
        </w:rPr>
      </w:pPr>
      <w:r w:rsidRPr="00522363">
        <w:rPr>
          <w:rFonts w:ascii="Calibri" w:hAnsi="Calibri"/>
          <w:sz w:val="20"/>
          <w:szCs w:val="20"/>
        </w:rPr>
        <w:lastRenderedPageBreak/>
        <w:t>3.2- by the clerk</w:t>
      </w:r>
      <w:r w:rsidR="00EA0A64" w:rsidRPr="00522363">
        <w:rPr>
          <w:rFonts w:ascii="Calibri" w:hAnsi="Calibri"/>
          <w:sz w:val="20"/>
          <w:szCs w:val="20"/>
        </w:rPr>
        <w:t xml:space="preserve">  - </w:t>
      </w:r>
      <w:r w:rsidR="009161BD" w:rsidRPr="00522363">
        <w:rPr>
          <w:rFonts w:ascii="Calibri" w:hAnsi="Calibri"/>
          <w:sz w:val="20"/>
          <w:szCs w:val="20"/>
        </w:rPr>
        <w:t xml:space="preserve"> </w:t>
      </w:r>
    </w:p>
    <w:p w:rsidR="00223559" w:rsidRPr="00522363" w:rsidRDefault="00223559">
      <w:pPr>
        <w:spacing w:line="220" w:lineRule="exact"/>
        <w:ind w:right="2966"/>
        <w:rPr>
          <w:rFonts w:ascii="Calibri" w:hAnsi="Calibri"/>
          <w:sz w:val="20"/>
          <w:szCs w:val="20"/>
        </w:rPr>
      </w:pPr>
      <w:r w:rsidRPr="00522363">
        <w:rPr>
          <w:rFonts w:ascii="Calibri" w:hAnsi="Calibri"/>
          <w:sz w:val="20"/>
          <w:szCs w:val="20"/>
        </w:rPr>
        <w:t>The clerk advised that the contractors who tendered for the grass cutting contract had been written to and no responses received.</w:t>
      </w:r>
    </w:p>
    <w:p w:rsidR="00522363" w:rsidRPr="00522363" w:rsidRDefault="00522363">
      <w:pPr>
        <w:spacing w:line="220" w:lineRule="exact"/>
        <w:ind w:right="2966"/>
        <w:rPr>
          <w:rFonts w:ascii="Calibri" w:hAnsi="Calibri"/>
          <w:sz w:val="20"/>
          <w:szCs w:val="20"/>
        </w:rPr>
      </w:pPr>
      <w:r w:rsidRPr="00522363">
        <w:rPr>
          <w:rFonts w:ascii="Calibri" w:hAnsi="Calibri"/>
          <w:sz w:val="20"/>
          <w:szCs w:val="20"/>
        </w:rPr>
        <w:t>A number of matters relating to the Precept had arisen which would be discussed later.</w:t>
      </w:r>
    </w:p>
    <w:p w:rsidR="006D173B" w:rsidRPr="00522363" w:rsidRDefault="006D173B">
      <w:pPr>
        <w:spacing w:line="220" w:lineRule="exact"/>
        <w:ind w:right="2966"/>
        <w:rPr>
          <w:rFonts w:ascii="Calibri" w:hAnsi="Calibri"/>
          <w:sz w:val="20"/>
          <w:szCs w:val="20"/>
        </w:rPr>
      </w:pPr>
    </w:p>
    <w:p w:rsidR="009D0754" w:rsidRPr="00522363" w:rsidRDefault="009D0754">
      <w:pPr>
        <w:spacing w:line="220" w:lineRule="exact"/>
        <w:ind w:right="2966"/>
        <w:rPr>
          <w:rFonts w:ascii="Calibri" w:hAnsi="Calibri"/>
          <w:sz w:val="20"/>
          <w:szCs w:val="20"/>
        </w:rPr>
      </w:pPr>
    </w:p>
    <w:p w:rsidR="00A51D25" w:rsidRPr="00522363" w:rsidRDefault="00EA1627" w:rsidP="00A51D25">
      <w:pPr>
        <w:pStyle w:val="Heading2"/>
        <w:autoSpaceDE/>
        <w:autoSpaceDN/>
        <w:adjustRightInd/>
        <w:spacing w:line="220" w:lineRule="exact"/>
        <w:ind w:right="32"/>
        <w:rPr>
          <w:rFonts w:ascii="Calibri" w:hAnsi="Calibri"/>
          <w:b w:val="0"/>
          <w:bCs w:val="0"/>
          <w:szCs w:val="20"/>
        </w:rPr>
      </w:pPr>
      <w:r w:rsidRPr="00522363">
        <w:rPr>
          <w:rFonts w:ascii="Calibri" w:hAnsi="Calibri"/>
          <w:bCs w:val="0"/>
          <w:szCs w:val="20"/>
        </w:rPr>
        <w:t xml:space="preserve">3.3 </w:t>
      </w:r>
      <w:r w:rsidRPr="00522363">
        <w:rPr>
          <w:rFonts w:ascii="Calibri" w:hAnsi="Calibri"/>
          <w:szCs w:val="20"/>
        </w:rPr>
        <w:t>Public participation</w:t>
      </w:r>
      <w:r w:rsidRPr="00522363">
        <w:rPr>
          <w:rFonts w:ascii="Calibri" w:hAnsi="Calibri"/>
          <w:b w:val="0"/>
          <w:szCs w:val="20"/>
        </w:rPr>
        <w:t xml:space="preserve"> </w:t>
      </w:r>
      <w:r w:rsidRPr="00522363">
        <w:rPr>
          <w:rFonts w:ascii="Calibri" w:hAnsi="Calibri"/>
          <w:b w:val="0"/>
          <w:bCs w:val="0"/>
          <w:szCs w:val="20"/>
        </w:rPr>
        <w:t>(at the Chairman’s discretion)</w:t>
      </w:r>
      <w:r w:rsidR="00B1251C" w:rsidRPr="00522363">
        <w:rPr>
          <w:rFonts w:ascii="Calibri" w:hAnsi="Calibri"/>
          <w:b w:val="0"/>
          <w:bCs w:val="0"/>
          <w:szCs w:val="20"/>
        </w:rPr>
        <w:t xml:space="preserve"> </w:t>
      </w:r>
    </w:p>
    <w:p w:rsidR="00522363" w:rsidRPr="00522363" w:rsidRDefault="00522363" w:rsidP="00522363">
      <w:pPr>
        <w:rPr>
          <w:rFonts w:ascii="Calibri" w:hAnsi="Calibri"/>
          <w:sz w:val="20"/>
          <w:szCs w:val="20"/>
        </w:rPr>
      </w:pPr>
      <w:r w:rsidRPr="00522363">
        <w:rPr>
          <w:rFonts w:ascii="Calibri" w:hAnsi="Calibri"/>
          <w:sz w:val="20"/>
          <w:szCs w:val="20"/>
        </w:rPr>
        <w:t>The Chairman invited participation from the public but this was declined.</w:t>
      </w:r>
    </w:p>
    <w:p w:rsidR="003472DA" w:rsidRPr="00522363" w:rsidRDefault="003472DA" w:rsidP="003472DA">
      <w:pPr>
        <w:rPr>
          <w:rFonts w:ascii="Calibri" w:hAnsi="Calibri" w:cstheme="minorHAnsi"/>
          <w:sz w:val="20"/>
          <w:szCs w:val="20"/>
        </w:rPr>
      </w:pPr>
      <w:r w:rsidRPr="00522363">
        <w:rPr>
          <w:rFonts w:ascii="Calibri" w:hAnsi="Calibri" w:cstheme="minorHAnsi"/>
          <w:sz w:val="20"/>
          <w:szCs w:val="20"/>
        </w:rPr>
        <w:t>3.3.1 Report from the Borough Councillor</w:t>
      </w:r>
      <w:r w:rsidR="00522363">
        <w:rPr>
          <w:rFonts w:ascii="Calibri" w:hAnsi="Calibri" w:cstheme="minorHAnsi"/>
          <w:sz w:val="20"/>
          <w:szCs w:val="20"/>
        </w:rPr>
        <w:t xml:space="preserve"> – not present.</w:t>
      </w:r>
    </w:p>
    <w:p w:rsidR="003472DA" w:rsidRPr="00843072" w:rsidRDefault="003472DA" w:rsidP="003472DA">
      <w:pPr>
        <w:rPr>
          <w:rFonts w:ascii="Calibri" w:hAnsi="Calibri" w:cstheme="minorHAnsi"/>
          <w:sz w:val="20"/>
          <w:szCs w:val="20"/>
        </w:rPr>
      </w:pPr>
      <w:r w:rsidRPr="00843072">
        <w:rPr>
          <w:rFonts w:ascii="Calibri" w:hAnsi="Calibri" w:cstheme="minorHAnsi"/>
          <w:sz w:val="20"/>
          <w:szCs w:val="20"/>
        </w:rPr>
        <w:t>3.3.2 Report from the County Councillor</w:t>
      </w:r>
    </w:p>
    <w:p w:rsidR="00522363" w:rsidRPr="00843072" w:rsidRDefault="00522363" w:rsidP="003472DA">
      <w:pPr>
        <w:rPr>
          <w:rFonts w:ascii="Calibri" w:hAnsi="Calibri" w:cstheme="minorHAnsi"/>
          <w:sz w:val="20"/>
          <w:szCs w:val="20"/>
        </w:rPr>
      </w:pPr>
      <w:r w:rsidRPr="00843072">
        <w:rPr>
          <w:rFonts w:ascii="Calibri" w:hAnsi="Calibri" w:cstheme="minorHAnsi"/>
          <w:sz w:val="20"/>
          <w:szCs w:val="20"/>
        </w:rPr>
        <w:t>Cllr Fairbairn</w:t>
      </w:r>
      <w:r w:rsidR="00843072" w:rsidRPr="00843072">
        <w:rPr>
          <w:rFonts w:ascii="Calibri" w:hAnsi="Calibri" w:cstheme="minorHAnsi"/>
          <w:sz w:val="20"/>
          <w:szCs w:val="20"/>
        </w:rPr>
        <w:t xml:space="preserve"> notified the Parish Council that the County Council was facing a reduction in its funding for 2013/14 with Allerdale Borough Council likely to receive a larger percentage cut in its funding.</w:t>
      </w:r>
    </w:p>
    <w:p w:rsidR="00843072" w:rsidRPr="00843072" w:rsidRDefault="00843072" w:rsidP="003472DA">
      <w:pPr>
        <w:rPr>
          <w:rFonts w:ascii="Calibri" w:hAnsi="Calibri" w:cstheme="minorHAnsi"/>
          <w:sz w:val="20"/>
          <w:szCs w:val="20"/>
        </w:rPr>
      </w:pPr>
      <w:r w:rsidRPr="00843072">
        <w:rPr>
          <w:rFonts w:ascii="Calibri" w:hAnsi="Calibri" w:cstheme="minorHAnsi"/>
          <w:sz w:val="20"/>
          <w:szCs w:val="20"/>
        </w:rPr>
        <w:t>He was able to confirm that all gritting requirements were being funded currently.</w:t>
      </w:r>
    </w:p>
    <w:p w:rsidR="00843072" w:rsidRPr="00843072" w:rsidRDefault="00843072" w:rsidP="003472DA">
      <w:pPr>
        <w:rPr>
          <w:rFonts w:ascii="Calibri" w:hAnsi="Calibri" w:cstheme="minorHAnsi"/>
          <w:sz w:val="20"/>
          <w:szCs w:val="20"/>
        </w:rPr>
      </w:pPr>
      <w:r w:rsidRPr="00843072">
        <w:rPr>
          <w:rFonts w:ascii="Calibri" w:hAnsi="Calibri" w:cstheme="minorHAnsi"/>
          <w:sz w:val="20"/>
          <w:szCs w:val="20"/>
        </w:rPr>
        <w:t>The numbers of pupils in primary schools was generally satisfactory but some pressure was being felt in the secondary school sector.</w:t>
      </w:r>
    </w:p>
    <w:p w:rsidR="00843072" w:rsidRPr="00843072" w:rsidRDefault="00843072" w:rsidP="003472DA">
      <w:pPr>
        <w:rPr>
          <w:rFonts w:ascii="Calibri" w:hAnsi="Calibri" w:cstheme="minorHAnsi"/>
          <w:sz w:val="20"/>
          <w:szCs w:val="20"/>
        </w:rPr>
      </w:pPr>
      <w:r w:rsidRPr="00843072">
        <w:rPr>
          <w:rFonts w:ascii="Calibri" w:hAnsi="Calibri" w:cstheme="minorHAnsi"/>
          <w:sz w:val="20"/>
          <w:szCs w:val="20"/>
        </w:rPr>
        <w:t>Cllr Fairbairn confirmed that meetings would take place across the County on 30</w:t>
      </w:r>
      <w:r w:rsidRPr="00843072">
        <w:rPr>
          <w:rFonts w:ascii="Calibri" w:hAnsi="Calibri" w:cstheme="minorHAnsi"/>
          <w:sz w:val="20"/>
          <w:szCs w:val="20"/>
          <w:vertAlign w:val="superscript"/>
        </w:rPr>
        <w:t>th</w:t>
      </w:r>
      <w:r w:rsidRPr="00843072">
        <w:rPr>
          <w:rFonts w:ascii="Calibri" w:hAnsi="Calibri" w:cstheme="minorHAnsi"/>
          <w:sz w:val="20"/>
          <w:szCs w:val="20"/>
        </w:rPr>
        <w:t xml:space="preserve"> January to discuss the MRWS (Managing Radioactive Waste Safely) proposal.</w:t>
      </w:r>
    </w:p>
    <w:p w:rsidR="003472DA" w:rsidRPr="00843072" w:rsidRDefault="003472DA" w:rsidP="003472DA">
      <w:pPr>
        <w:rPr>
          <w:rFonts w:ascii="Calibri" w:hAnsi="Calibri"/>
          <w:b/>
          <w:sz w:val="20"/>
          <w:szCs w:val="20"/>
        </w:rPr>
      </w:pPr>
      <w:r w:rsidRPr="00843072">
        <w:rPr>
          <w:rFonts w:ascii="Calibri" w:hAnsi="Calibri"/>
          <w:b/>
          <w:sz w:val="20"/>
          <w:szCs w:val="20"/>
        </w:rPr>
        <w:t xml:space="preserve">                                      </w:t>
      </w:r>
    </w:p>
    <w:p w:rsidR="002F6BA7" w:rsidRPr="00843072" w:rsidRDefault="002F6BA7"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92352" w:rsidRDefault="009D0754" w:rsidP="00FB23A0">
      <w:pPr>
        <w:rPr>
          <w:rFonts w:ascii="Calibri" w:hAnsi="Calibri"/>
          <w:sz w:val="20"/>
          <w:szCs w:val="20"/>
        </w:rPr>
      </w:pPr>
      <w:r w:rsidRPr="009D0754">
        <w:rPr>
          <w:rFonts w:ascii="Calibri" w:hAnsi="Calibri"/>
          <w:sz w:val="20"/>
          <w:szCs w:val="20"/>
        </w:rPr>
        <w:t>4.1</w:t>
      </w:r>
      <w:r w:rsidR="00B77FE7" w:rsidRPr="009D0754">
        <w:rPr>
          <w:rFonts w:ascii="Calibri" w:hAnsi="Calibri"/>
          <w:sz w:val="20"/>
          <w:szCs w:val="20"/>
        </w:rPr>
        <w:t xml:space="preserve"> Village n</w:t>
      </w:r>
      <w:r w:rsidR="0011045C" w:rsidRPr="009D0754">
        <w:rPr>
          <w:rFonts w:ascii="Calibri" w:hAnsi="Calibri"/>
          <w:sz w:val="20"/>
          <w:szCs w:val="20"/>
        </w:rPr>
        <w:t>oticeboards update.</w:t>
      </w:r>
    </w:p>
    <w:p w:rsidR="00843072" w:rsidRPr="009D0754" w:rsidRDefault="00843072" w:rsidP="00FB23A0">
      <w:pPr>
        <w:rPr>
          <w:rFonts w:ascii="Calibri" w:hAnsi="Calibri"/>
          <w:sz w:val="20"/>
          <w:szCs w:val="20"/>
        </w:rPr>
      </w:pPr>
      <w:r>
        <w:rPr>
          <w:rFonts w:ascii="Calibri" w:hAnsi="Calibri"/>
          <w:sz w:val="20"/>
          <w:szCs w:val="20"/>
        </w:rPr>
        <w:t>Cllr Day advised that the new noticeboards had suffered some problems with damp.</w:t>
      </w:r>
      <w:r w:rsidR="00D10931">
        <w:rPr>
          <w:rFonts w:ascii="Calibri" w:hAnsi="Calibri"/>
          <w:sz w:val="20"/>
          <w:szCs w:val="20"/>
        </w:rPr>
        <w:t xml:space="preserve"> The contractor was investigating the situation to find a remedy.  The boards would be monitored regularly. The clerk confirmed that no invoice for the work had been received yet. </w:t>
      </w:r>
    </w:p>
    <w:p w:rsidR="008E3FDB" w:rsidRDefault="009D0754" w:rsidP="008E3FDB">
      <w:pPr>
        <w:rPr>
          <w:rFonts w:ascii="Calibri" w:hAnsi="Calibri"/>
          <w:sz w:val="20"/>
          <w:szCs w:val="20"/>
        </w:rPr>
      </w:pPr>
      <w:r w:rsidRPr="009D0754">
        <w:rPr>
          <w:rFonts w:ascii="Calibri" w:hAnsi="Calibri"/>
          <w:sz w:val="20"/>
          <w:szCs w:val="20"/>
        </w:rPr>
        <w:t>4.2</w:t>
      </w:r>
      <w:r w:rsidR="008E3FDB" w:rsidRPr="009D0754">
        <w:rPr>
          <w:rFonts w:ascii="Calibri" w:hAnsi="Calibri"/>
          <w:sz w:val="20"/>
          <w:szCs w:val="20"/>
        </w:rPr>
        <w:t xml:space="preserve"> Cycle Track – discussion of any developments and possible action</w:t>
      </w:r>
      <w:r w:rsidRPr="009D0754">
        <w:rPr>
          <w:rFonts w:ascii="Calibri" w:hAnsi="Calibri"/>
          <w:sz w:val="20"/>
          <w:szCs w:val="20"/>
        </w:rPr>
        <w:t>.</w:t>
      </w:r>
    </w:p>
    <w:p w:rsidR="00D10931" w:rsidRPr="009D0754" w:rsidRDefault="00D10931" w:rsidP="008E3FDB">
      <w:pPr>
        <w:rPr>
          <w:rFonts w:ascii="Calibri" w:hAnsi="Calibri"/>
          <w:sz w:val="20"/>
          <w:szCs w:val="20"/>
        </w:rPr>
      </w:pPr>
      <w:r>
        <w:rPr>
          <w:rFonts w:ascii="Calibri" w:hAnsi="Calibri"/>
          <w:sz w:val="20"/>
          <w:szCs w:val="20"/>
        </w:rPr>
        <w:t>There were no developments to report.</w:t>
      </w:r>
    </w:p>
    <w:p w:rsidR="008E3FDB" w:rsidRDefault="002F5FCC" w:rsidP="008E3FDB">
      <w:pPr>
        <w:pStyle w:val="Heading2"/>
        <w:rPr>
          <w:rFonts w:ascii="Calibri" w:hAnsi="Calibri"/>
          <w:b w:val="0"/>
          <w:szCs w:val="20"/>
        </w:rPr>
      </w:pPr>
      <w:r w:rsidRPr="009D0754">
        <w:rPr>
          <w:rFonts w:ascii="Calibri" w:hAnsi="Calibri"/>
          <w:b w:val="0"/>
          <w:szCs w:val="20"/>
        </w:rPr>
        <w:t>4.3 Mc</w:t>
      </w:r>
      <w:r w:rsidR="008E3FDB" w:rsidRPr="009D0754">
        <w:rPr>
          <w:rFonts w:ascii="Calibri" w:hAnsi="Calibri"/>
          <w:b w:val="0"/>
          <w:szCs w:val="20"/>
        </w:rPr>
        <w:t xml:space="preserve"> Donald memorial – update and discussion/approval of any required action.</w:t>
      </w:r>
    </w:p>
    <w:p w:rsidR="00C30333" w:rsidRDefault="00C30333" w:rsidP="00C30333">
      <w:pPr>
        <w:rPr>
          <w:rFonts w:asciiTheme="minorHAnsi" w:hAnsiTheme="minorHAnsi"/>
          <w:sz w:val="20"/>
          <w:szCs w:val="20"/>
        </w:rPr>
      </w:pPr>
      <w:r w:rsidRPr="00C30333">
        <w:rPr>
          <w:rFonts w:asciiTheme="minorHAnsi" w:hAnsiTheme="minorHAnsi"/>
          <w:sz w:val="20"/>
          <w:szCs w:val="20"/>
        </w:rPr>
        <w:t>Following consultation with local residents it was confirmed that they were happy to have the ‘large tree’ removed.</w:t>
      </w:r>
    </w:p>
    <w:p w:rsidR="00C30333" w:rsidRDefault="002F5FCC" w:rsidP="00C30333">
      <w:pPr>
        <w:rPr>
          <w:rFonts w:asciiTheme="minorHAnsi" w:hAnsiTheme="minorHAnsi"/>
          <w:sz w:val="20"/>
          <w:szCs w:val="20"/>
        </w:rPr>
      </w:pPr>
      <w:r>
        <w:rPr>
          <w:rFonts w:asciiTheme="minorHAnsi" w:hAnsiTheme="minorHAnsi"/>
          <w:sz w:val="20"/>
          <w:szCs w:val="20"/>
        </w:rPr>
        <w:t xml:space="preserve">Cllr Day that three quotes had been obtained for this work and following discussion it was </w:t>
      </w:r>
      <w:r>
        <w:rPr>
          <w:rFonts w:asciiTheme="minorHAnsi" w:hAnsiTheme="minorHAnsi"/>
          <w:b/>
          <w:sz w:val="20"/>
          <w:szCs w:val="20"/>
        </w:rPr>
        <w:t xml:space="preserve">agreed </w:t>
      </w:r>
      <w:r>
        <w:rPr>
          <w:rFonts w:asciiTheme="minorHAnsi" w:hAnsiTheme="minorHAnsi"/>
          <w:sz w:val="20"/>
          <w:szCs w:val="20"/>
        </w:rPr>
        <w:t xml:space="preserve">that the quote from Mr Dean Little was </w:t>
      </w:r>
      <w:r>
        <w:rPr>
          <w:rFonts w:asciiTheme="minorHAnsi" w:hAnsiTheme="minorHAnsi"/>
          <w:b/>
          <w:sz w:val="20"/>
          <w:szCs w:val="20"/>
        </w:rPr>
        <w:t xml:space="preserve">accepted. </w:t>
      </w:r>
      <w:r w:rsidR="00C30333">
        <w:rPr>
          <w:rFonts w:asciiTheme="minorHAnsi" w:hAnsiTheme="minorHAnsi"/>
          <w:sz w:val="20"/>
          <w:szCs w:val="20"/>
        </w:rPr>
        <w:t>The clerk advised that the formal written quotation from Mr Little had not yet been received but that the matter would be progressed upon receipt. Cllrs thought it reasonable to pay for additional minor work which might be necessary to prevent re-growth.</w:t>
      </w:r>
    </w:p>
    <w:p w:rsidR="00C30333" w:rsidRDefault="00C30333" w:rsidP="00C30333">
      <w:pPr>
        <w:rPr>
          <w:rFonts w:asciiTheme="minorHAnsi" w:hAnsiTheme="minorHAnsi"/>
          <w:sz w:val="20"/>
          <w:szCs w:val="20"/>
        </w:rPr>
      </w:pPr>
      <w:r>
        <w:rPr>
          <w:rFonts w:asciiTheme="minorHAnsi" w:hAnsiTheme="minorHAnsi"/>
          <w:sz w:val="20"/>
          <w:szCs w:val="20"/>
        </w:rPr>
        <w:t>The rotten wood had been removed from the benches by Cllr Day on Health and Safety grounds. The pruning of the Leylandii trees was to be investigated.</w:t>
      </w:r>
    </w:p>
    <w:p w:rsidR="00C30333" w:rsidRPr="00C30333" w:rsidRDefault="00C30333" w:rsidP="00C30333">
      <w:pPr>
        <w:rPr>
          <w:rFonts w:asciiTheme="minorHAnsi" w:hAnsiTheme="minorHAnsi"/>
          <w:sz w:val="20"/>
          <w:szCs w:val="20"/>
        </w:rPr>
      </w:pPr>
      <w:r>
        <w:rPr>
          <w:rFonts w:asciiTheme="minorHAnsi" w:hAnsiTheme="minorHAnsi"/>
          <w:sz w:val="20"/>
          <w:szCs w:val="20"/>
        </w:rPr>
        <w:t>On completion of the tree work the re-design of the area would be explored with comments invited from parishioners.</w:t>
      </w:r>
    </w:p>
    <w:p w:rsidR="008E3FDB"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4.4</w:t>
      </w:r>
      <w:r w:rsidR="008E3FDB" w:rsidRPr="009D0754">
        <w:rPr>
          <w:rFonts w:asciiTheme="minorHAnsi" w:hAnsiTheme="minorHAnsi" w:cstheme="minorHAnsi"/>
          <w:sz w:val="20"/>
          <w:szCs w:val="20"/>
        </w:rPr>
        <w:t xml:space="preserve"> ‘Jubilee Tree’ proposal/situation.</w:t>
      </w:r>
    </w:p>
    <w:p w:rsidR="000D3AB0" w:rsidRPr="000D3AB0" w:rsidRDefault="002F5FCC" w:rsidP="008E3FDB">
      <w:pPr>
        <w:rPr>
          <w:rFonts w:asciiTheme="minorHAnsi" w:hAnsiTheme="minorHAnsi" w:cstheme="minorHAnsi"/>
          <w:sz w:val="20"/>
          <w:szCs w:val="20"/>
        </w:rPr>
      </w:pPr>
      <w:r>
        <w:rPr>
          <w:rFonts w:asciiTheme="minorHAnsi" w:hAnsiTheme="minorHAnsi" w:cstheme="minorHAnsi"/>
          <w:sz w:val="20"/>
          <w:szCs w:val="20"/>
        </w:rPr>
        <w:t xml:space="preserve">Cllr Noblett provided details of her investigations into suitable trees. </w:t>
      </w:r>
      <w:r w:rsidR="000D3AB0">
        <w:rPr>
          <w:rFonts w:asciiTheme="minorHAnsi" w:hAnsiTheme="minorHAnsi" w:cstheme="minorHAnsi"/>
          <w:sz w:val="20"/>
          <w:szCs w:val="20"/>
        </w:rPr>
        <w:t xml:space="preserve">Following discussion it was </w:t>
      </w:r>
      <w:r w:rsidR="000D3AB0" w:rsidRPr="000D3AB0">
        <w:rPr>
          <w:rFonts w:asciiTheme="minorHAnsi" w:hAnsiTheme="minorHAnsi" w:cstheme="minorHAnsi"/>
          <w:b/>
          <w:sz w:val="20"/>
          <w:szCs w:val="20"/>
        </w:rPr>
        <w:t xml:space="preserve">agreed </w:t>
      </w:r>
      <w:r w:rsidR="000D3AB0" w:rsidRPr="000D3AB0">
        <w:rPr>
          <w:rFonts w:asciiTheme="minorHAnsi" w:hAnsiTheme="minorHAnsi" w:cstheme="minorHAnsi"/>
          <w:sz w:val="20"/>
          <w:szCs w:val="20"/>
        </w:rPr>
        <w:t>that a Rowan</w:t>
      </w:r>
      <w:r w:rsidR="000D3AB0">
        <w:rPr>
          <w:rFonts w:asciiTheme="minorHAnsi" w:hAnsiTheme="minorHAnsi" w:cstheme="minorHAnsi"/>
          <w:b/>
          <w:sz w:val="20"/>
          <w:szCs w:val="20"/>
        </w:rPr>
        <w:t xml:space="preserve"> </w:t>
      </w:r>
      <w:r w:rsidR="000D3AB0" w:rsidRPr="000D3AB0">
        <w:rPr>
          <w:rFonts w:asciiTheme="minorHAnsi" w:hAnsiTheme="minorHAnsi" w:cstheme="minorHAnsi"/>
          <w:sz w:val="20"/>
          <w:szCs w:val="20"/>
        </w:rPr>
        <w:t>would be purchased at an approximate cost of £50 plus an additional amount for a suitable tree guard.</w:t>
      </w:r>
      <w:r w:rsidR="000D3AB0">
        <w:rPr>
          <w:rFonts w:asciiTheme="minorHAnsi" w:hAnsiTheme="minorHAnsi" w:cstheme="minorHAnsi"/>
          <w:sz w:val="20"/>
          <w:szCs w:val="20"/>
        </w:rPr>
        <w:t xml:space="preserve"> The tree would be located in the play park.</w:t>
      </w:r>
    </w:p>
    <w:p w:rsidR="008E3FDB"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4.5</w:t>
      </w:r>
      <w:r w:rsidR="008E3FDB" w:rsidRPr="009D0754">
        <w:rPr>
          <w:rFonts w:asciiTheme="minorHAnsi" w:hAnsiTheme="minorHAnsi" w:cstheme="minorHAnsi"/>
          <w:sz w:val="20"/>
          <w:szCs w:val="20"/>
        </w:rPr>
        <w:t xml:space="preserve"> Condition</w:t>
      </w:r>
      <w:r w:rsidR="00342D06">
        <w:rPr>
          <w:rFonts w:asciiTheme="minorHAnsi" w:hAnsiTheme="minorHAnsi" w:cstheme="minorHAnsi"/>
          <w:sz w:val="20"/>
          <w:szCs w:val="20"/>
        </w:rPr>
        <w:t xml:space="preserve"> of </w:t>
      </w:r>
      <w:r w:rsidR="008E3FDB" w:rsidRPr="009D0754">
        <w:rPr>
          <w:rFonts w:asciiTheme="minorHAnsi" w:hAnsiTheme="minorHAnsi" w:cstheme="minorHAnsi"/>
          <w:sz w:val="20"/>
          <w:szCs w:val="20"/>
        </w:rPr>
        <w:t>benches especially the one at Beech Lea. Possible maintenance required.</w:t>
      </w:r>
    </w:p>
    <w:p w:rsidR="00555A2B" w:rsidRDefault="00555A2B" w:rsidP="008E3FDB">
      <w:pPr>
        <w:rPr>
          <w:rFonts w:asciiTheme="minorHAnsi" w:hAnsiTheme="minorHAnsi" w:cstheme="minorHAnsi"/>
          <w:sz w:val="20"/>
          <w:szCs w:val="20"/>
        </w:rPr>
      </w:pPr>
      <w:r>
        <w:rPr>
          <w:rFonts w:asciiTheme="minorHAnsi" w:hAnsiTheme="minorHAnsi" w:cstheme="minorHAnsi"/>
          <w:sz w:val="20"/>
          <w:szCs w:val="20"/>
        </w:rPr>
        <w:t>Cllr Day reported that the existing wood was in need of re-placement. Options were discussed and Cllr Day agreed to investigate the possibility of re-placement with oak slats.</w:t>
      </w:r>
    </w:p>
    <w:p w:rsidR="00555A2B"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4.6</w:t>
      </w:r>
      <w:r w:rsidR="008E3FDB" w:rsidRPr="009D0754">
        <w:rPr>
          <w:rFonts w:asciiTheme="minorHAnsi" w:hAnsiTheme="minorHAnsi" w:cstheme="minorHAnsi"/>
          <w:sz w:val="20"/>
          <w:szCs w:val="20"/>
        </w:rPr>
        <w:t xml:space="preserve"> Local Plan – current situation and possible action.</w:t>
      </w:r>
    </w:p>
    <w:p w:rsidR="00555A2B" w:rsidRPr="009D0754" w:rsidRDefault="00555A2B" w:rsidP="00555A2B">
      <w:pPr>
        <w:rPr>
          <w:rFonts w:asciiTheme="minorHAnsi" w:hAnsiTheme="minorHAnsi" w:cstheme="minorHAnsi"/>
          <w:sz w:val="20"/>
          <w:szCs w:val="20"/>
        </w:rPr>
      </w:pPr>
      <w:r>
        <w:rPr>
          <w:rFonts w:asciiTheme="minorHAnsi" w:hAnsiTheme="minorHAnsi" w:cstheme="minorHAnsi"/>
          <w:sz w:val="20"/>
          <w:szCs w:val="20"/>
        </w:rPr>
        <w:t>Cllr Day led discussions into amendments to the existing Local Plan. The provision of activities for young people was highlighted as being important. A new set of Action Points would be drafted for consideration at the March meeting.</w:t>
      </w:r>
    </w:p>
    <w:p w:rsidR="008E3FDB" w:rsidRPr="009D0754"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4.7</w:t>
      </w:r>
      <w:r w:rsidR="008E3FDB" w:rsidRPr="009D0754">
        <w:rPr>
          <w:rFonts w:asciiTheme="minorHAnsi" w:hAnsiTheme="minorHAnsi" w:cstheme="minorHAnsi"/>
          <w:sz w:val="20"/>
          <w:szCs w:val="20"/>
        </w:rPr>
        <w:t xml:space="preserve"> MRWS Nuclear Waste correspondence and Issues, including CALC and MRWS reports and related meetings.</w:t>
      </w:r>
    </w:p>
    <w:p w:rsidR="008E3FDB" w:rsidRDefault="008E3FDB" w:rsidP="008E3FDB">
      <w:pPr>
        <w:rPr>
          <w:rFonts w:asciiTheme="minorHAnsi" w:hAnsiTheme="minorHAnsi" w:cstheme="minorHAnsi"/>
          <w:sz w:val="20"/>
          <w:szCs w:val="20"/>
        </w:rPr>
      </w:pPr>
      <w:r w:rsidRPr="009D0754">
        <w:rPr>
          <w:rFonts w:asciiTheme="minorHAnsi" w:hAnsiTheme="minorHAnsi" w:cstheme="minorHAnsi"/>
          <w:sz w:val="20"/>
          <w:szCs w:val="20"/>
        </w:rPr>
        <w:t>Discussion of current situation and decision on any required action.</w:t>
      </w:r>
    </w:p>
    <w:p w:rsidR="00555A2B" w:rsidRPr="009D0754" w:rsidRDefault="00555A2B" w:rsidP="008E3FDB">
      <w:pPr>
        <w:rPr>
          <w:rFonts w:asciiTheme="minorHAnsi" w:hAnsiTheme="minorHAnsi" w:cstheme="minorHAnsi"/>
          <w:sz w:val="20"/>
          <w:szCs w:val="20"/>
        </w:rPr>
      </w:pPr>
      <w:r>
        <w:rPr>
          <w:rFonts w:asciiTheme="minorHAnsi" w:hAnsiTheme="minorHAnsi" w:cstheme="minorHAnsi"/>
          <w:sz w:val="20"/>
          <w:szCs w:val="20"/>
        </w:rPr>
        <w:t>The current situation was confirmed by Couth Cllr Fairbairn under item 3.3.2.</w:t>
      </w:r>
    </w:p>
    <w:p w:rsidR="00603DE0"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4.8</w:t>
      </w:r>
      <w:r w:rsidR="00603DE0" w:rsidRPr="009D0754">
        <w:rPr>
          <w:rFonts w:asciiTheme="minorHAnsi" w:hAnsiTheme="minorHAnsi" w:cstheme="minorHAnsi"/>
          <w:sz w:val="20"/>
          <w:szCs w:val="20"/>
        </w:rPr>
        <w:t xml:space="preserve"> Local concern about flooding in the village. Discussion and possible action.</w:t>
      </w:r>
    </w:p>
    <w:p w:rsidR="00555A2B" w:rsidRPr="009D0754" w:rsidRDefault="00555A2B" w:rsidP="008E3FDB">
      <w:pPr>
        <w:rPr>
          <w:rFonts w:asciiTheme="minorHAnsi" w:hAnsiTheme="minorHAnsi" w:cstheme="minorHAnsi"/>
          <w:sz w:val="20"/>
          <w:szCs w:val="20"/>
        </w:rPr>
      </w:pPr>
      <w:r>
        <w:rPr>
          <w:rFonts w:asciiTheme="minorHAnsi" w:hAnsiTheme="minorHAnsi" w:cstheme="minorHAnsi"/>
          <w:sz w:val="20"/>
          <w:szCs w:val="20"/>
        </w:rPr>
        <w:t>Cllr Hedworth updated Cllrs on a meeting which had taken place between concerned parties and the Environment Agency. It was hoped that some remedial work would be undertaken following the meeting. The NFU (National Farmers Union) was going to organise a further meeting.</w:t>
      </w:r>
    </w:p>
    <w:p w:rsidR="007B20D9" w:rsidRDefault="009D0754" w:rsidP="008E3FDB">
      <w:pPr>
        <w:rPr>
          <w:rFonts w:asciiTheme="minorHAnsi" w:hAnsiTheme="minorHAnsi" w:cstheme="minorHAnsi"/>
          <w:sz w:val="20"/>
          <w:szCs w:val="20"/>
        </w:rPr>
      </w:pPr>
      <w:r w:rsidRPr="009D0754">
        <w:rPr>
          <w:rFonts w:asciiTheme="minorHAnsi" w:hAnsiTheme="minorHAnsi" w:cstheme="minorHAnsi"/>
          <w:sz w:val="20"/>
          <w:szCs w:val="20"/>
        </w:rPr>
        <w:t>4.9</w:t>
      </w:r>
      <w:r w:rsidR="007B20D9" w:rsidRPr="009D0754">
        <w:rPr>
          <w:rFonts w:asciiTheme="minorHAnsi" w:hAnsiTheme="minorHAnsi" w:cstheme="minorHAnsi"/>
          <w:sz w:val="20"/>
          <w:szCs w:val="20"/>
        </w:rPr>
        <w:t xml:space="preserve"> Wind turbines  - general assessment of situation and policy towards.</w:t>
      </w:r>
    </w:p>
    <w:p w:rsidR="00555A2B" w:rsidRPr="009D0754" w:rsidRDefault="00555A2B" w:rsidP="008E3FDB">
      <w:pPr>
        <w:rPr>
          <w:rFonts w:asciiTheme="minorHAnsi" w:hAnsiTheme="minorHAnsi" w:cstheme="minorHAnsi"/>
          <w:sz w:val="20"/>
          <w:szCs w:val="20"/>
        </w:rPr>
      </w:pPr>
      <w:r>
        <w:rPr>
          <w:rFonts w:asciiTheme="minorHAnsi" w:hAnsiTheme="minorHAnsi" w:cstheme="minorHAnsi"/>
          <w:sz w:val="20"/>
          <w:szCs w:val="20"/>
        </w:rPr>
        <w:t>The comments/views of locals were invited in the recent Parish Newsletter. A total of 14 responses had been received with 11 expressing clear opposition.</w:t>
      </w:r>
      <w:r w:rsidR="00695797">
        <w:rPr>
          <w:rFonts w:asciiTheme="minorHAnsi" w:hAnsiTheme="minorHAnsi" w:cstheme="minorHAnsi"/>
          <w:sz w:val="20"/>
          <w:szCs w:val="20"/>
        </w:rPr>
        <w:t xml:space="preserve"> Following discussion it was agreed that the Parish Council would continue to view each application on its merits but would take into account the views expressed by the respondents.</w:t>
      </w:r>
    </w:p>
    <w:p w:rsidR="0011045C" w:rsidRDefault="009D0754" w:rsidP="0011045C">
      <w:pPr>
        <w:pStyle w:val="PlainText"/>
        <w:rPr>
          <w:sz w:val="20"/>
          <w:szCs w:val="20"/>
        </w:rPr>
      </w:pPr>
      <w:r w:rsidRPr="009D0754">
        <w:rPr>
          <w:rFonts w:asciiTheme="minorHAnsi" w:hAnsiTheme="minorHAnsi" w:cstheme="minorHAnsi"/>
          <w:sz w:val="20"/>
          <w:szCs w:val="20"/>
        </w:rPr>
        <w:t>4.10</w:t>
      </w:r>
      <w:r w:rsidR="0011045C" w:rsidRPr="009D0754">
        <w:rPr>
          <w:rFonts w:asciiTheme="minorHAnsi" w:hAnsiTheme="minorHAnsi" w:cstheme="minorHAnsi"/>
          <w:sz w:val="20"/>
          <w:szCs w:val="20"/>
        </w:rPr>
        <w:t xml:space="preserve"> </w:t>
      </w:r>
      <w:r w:rsidR="0011045C" w:rsidRPr="009D0754">
        <w:rPr>
          <w:sz w:val="20"/>
          <w:szCs w:val="20"/>
        </w:rPr>
        <w:t>Bridleway - Birch Hill Lane - need for refurbishment.</w:t>
      </w:r>
    </w:p>
    <w:p w:rsidR="00695797" w:rsidRPr="009D0754" w:rsidRDefault="005156CF" w:rsidP="0011045C">
      <w:pPr>
        <w:pStyle w:val="PlainText"/>
        <w:rPr>
          <w:sz w:val="20"/>
          <w:szCs w:val="20"/>
        </w:rPr>
      </w:pPr>
      <w:r>
        <w:rPr>
          <w:sz w:val="20"/>
          <w:szCs w:val="20"/>
        </w:rPr>
        <w:t>Cllr Day advised that the bridleway was still flooded, but as this was the situation on much local ground, following the recent heavy rainfall, the situation would continue to be monitored.</w:t>
      </w:r>
    </w:p>
    <w:p w:rsidR="00DD456D" w:rsidRDefault="00DD456D" w:rsidP="0011045C">
      <w:pPr>
        <w:pStyle w:val="PlainText"/>
        <w:rPr>
          <w:sz w:val="20"/>
          <w:szCs w:val="20"/>
        </w:rPr>
      </w:pPr>
    </w:p>
    <w:p w:rsidR="00DD456D" w:rsidRDefault="00DD456D" w:rsidP="0011045C">
      <w:pPr>
        <w:pStyle w:val="PlainText"/>
        <w:rPr>
          <w:sz w:val="20"/>
          <w:szCs w:val="20"/>
        </w:rPr>
      </w:pPr>
    </w:p>
    <w:p w:rsidR="0011045C" w:rsidRDefault="009D0754" w:rsidP="0011045C">
      <w:pPr>
        <w:pStyle w:val="PlainText"/>
        <w:rPr>
          <w:sz w:val="20"/>
          <w:szCs w:val="20"/>
        </w:rPr>
      </w:pPr>
      <w:r w:rsidRPr="009D0754">
        <w:rPr>
          <w:sz w:val="20"/>
          <w:szCs w:val="20"/>
        </w:rPr>
        <w:lastRenderedPageBreak/>
        <w:t>4.11</w:t>
      </w:r>
      <w:r w:rsidR="0011045C" w:rsidRPr="009D0754">
        <w:rPr>
          <w:sz w:val="20"/>
          <w:szCs w:val="20"/>
        </w:rPr>
        <w:t xml:space="preserve"> Purchase of planters and location in the village.</w:t>
      </w:r>
    </w:p>
    <w:p w:rsidR="005156CF" w:rsidRPr="005156CF" w:rsidRDefault="005156CF" w:rsidP="0011045C">
      <w:pPr>
        <w:pStyle w:val="PlainText"/>
        <w:rPr>
          <w:sz w:val="20"/>
          <w:szCs w:val="20"/>
        </w:rPr>
      </w:pPr>
      <w:r>
        <w:rPr>
          <w:sz w:val="20"/>
          <w:szCs w:val="20"/>
        </w:rPr>
        <w:t xml:space="preserve">Cllrs discussed possible options. It was </w:t>
      </w:r>
      <w:r w:rsidRPr="005156CF">
        <w:rPr>
          <w:b/>
          <w:sz w:val="20"/>
          <w:szCs w:val="20"/>
        </w:rPr>
        <w:t>agreed</w:t>
      </w:r>
      <w:r>
        <w:rPr>
          <w:sz w:val="20"/>
          <w:szCs w:val="20"/>
        </w:rPr>
        <w:t xml:space="preserve"> to purchase two planters to be located near entrance signs on the village boundary. Measures to minimise theft/vandalism were discussed. Cllrs </w:t>
      </w:r>
      <w:r>
        <w:rPr>
          <w:b/>
          <w:sz w:val="20"/>
          <w:szCs w:val="20"/>
        </w:rPr>
        <w:t xml:space="preserve">agreed </w:t>
      </w:r>
      <w:r>
        <w:rPr>
          <w:sz w:val="20"/>
          <w:szCs w:val="20"/>
        </w:rPr>
        <w:t>a budget of £350 excluding VAT for the purchase of the two planters. Cllrs would explore options and take the matter forward with the involvement of the clerk.</w:t>
      </w:r>
    </w:p>
    <w:p w:rsidR="009D0754" w:rsidRDefault="002F5FCC" w:rsidP="0011045C">
      <w:pPr>
        <w:pStyle w:val="PlainText"/>
        <w:rPr>
          <w:sz w:val="20"/>
          <w:szCs w:val="20"/>
        </w:rPr>
      </w:pPr>
      <w:r>
        <w:rPr>
          <w:sz w:val="20"/>
          <w:szCs w:val="20"/>
        </w:rPr>
        <w:t>4.12 Hedge c</w:t>
      </w:r>
      <w:r w:rsidRPr="009D0754">
        <w:rPr>
          <w:sz w:val="20"/>
          <w:szCs w:val="20"/>
        </w:rPr>
        <w:t>utting in the village latest situation and any required decision.</w:t>
      </w:r>
    </w:p>
    <w:p w:rsidR="005156CF" w:rsidRPr="005156CF" w:rsidRDefault="005156CF" w:rsidP="0011045C">
      <w:pPr>
        <w:pStyle w:val="PlainText"/>
        <w:rPr>
          <w:sz w:val="20"/>
          <w:szCs w:val="20"/>
        </w:rPr>
      </w:pPr>
      <w:r>
        <w:rPr>
          <w:sz w:val="20"/>
          <w:szCs w:val="20"/>
        </w:rPr>
        <w:t xml:space="preserve">The quotation provided by Cllr Hedworth from Messrs J Graham was discussed and </w:t>
      </w:r>
      <w:r>
        <w:rPr>
          <w:b/>
          <w:sz w:val="20"/>
          <w:szCs w:val="20"/>
        </w:rPr>
        <w:t xml:space="preserve">approved. </w:t>
      </w:r>
      <w:r>
        <w:rPr>
          <w:sz w:val="20"/>
          <w:szCs w:val="20"/>
        </w:rPr>
        <w:t>The areas to be cut were confirmed and it was agreed that the matter would be progressed by the clerk with the involvement of Cllr Hedworth and the Chairman.</w:t>
      </w:r>
    </w:p>
    <w:p w:rsidR="009D0754" w:rsidRDefault="009D0754" w:rsidP="009D0754">
      <w:pPr>
        <w:rPr>
          <w:rFonts w:asciiTheme="minorHAnsi" w:hAnsiTheme="minorHAnsi" w:cstheme="minorHAnsi"/>
          <w:sz w:val="20"/>
          <w:szCs w:val="20"/>
        </w:rPr>
      </w:pPr>
      <w:r>
        <w:rPr>
          <w:rFonts w:asciiTheme="minorHAnsi" w:hAnsiTheme="minorHAnsi" w:cstheme="minorHAnsi"/>
          <w:sz w:val="20"/>
          <w:szCs w:val="20"/>
        </w:rPr>
        <w:t>4.13</w:t>
      </w:r>
      <w:r w:rsidRPr="009D0754">
        <w:rPr>
          <w:rFonts w:asciiTheme="minorHAnsi" w:hAnsiTheme="minorHAnsi" w:cstheme="minorHAnsi"/>
          <w:sz w:val="20"/>
          <w:szCs w:val="20"/>
        </w:rPr>
        <w:t xml:space="preserve"> HMRC PAYE changes.</w:t>
      </w:r>
    </w:p>
    <w:p w:rsidR="005156CF" w:rsidRPr="009D0754" w:rsidRDefault="005156CF" w:rsidP="009D0754">
      <w:pPr>
        <w:rPr>
          <w:rFonts w:asciiTheme="minorHAnsi" w:hAnsiTheme="minorHAnsi" w:cstheme="minorHAnsi"/>
          <w:sz w:val="20"/>
          <w:szCs w:val="20"/>
        </w:rPr>
      </w:pPr>
      <w:r>
        <w:rPr>
          <w:rFonts w:asciiTheme="minorHAnsi" w:hAnsiTheme="minorHAnsi" w:cstheme="minorHAnsi"/>
          <w:sz w:val="20"/>
          <w:szCs w:val="20"/>
        </w:rPr>
        <w:t>The clerk advised that there had been no further developments since the last meeting.</w:t>
      </w:r>
    </w:p>
    <w:p w:rsidR="009D0754" w:rsidRDefault="009D0754" w:rsidP="009D0754">
      <w:pPr>
        <w:rPr>
          <w:rFonts w:asciiTheme="minorHAnsi" w:hAnsiTheme="minorHAnsi" w:cstheme="minorHAnsi"/>
          <w:sz w:val="20"/>
          <w:szCs w:val="20"/>
        </w:rPr>
      </w:pPr>
      <w:r>
        <w:rPr>
          <w:rFonts w:asciiTheme="minorHAnsi" w:hAnsiTheme="minorHAnsi" w:cstheme="minorHAnsi"/>
          <w:sz w:val="20"/>
          <w:szCs w:val="20"/>
        </w:rPr>
        <w:t>4.14</w:t>
      </w:r>
      <w:r w:rsidRPr="009D0754">
        <w:rPr>
          <w:rFonts w:asciiTheme="minorHAnsi" w:hAnsiTheme="minorHAnsi" w:cstheme="minorHAnsi"/>
          <w:sz w:val="20"/>
          <w:szCs w:val="20"/>
        </w:rPr>
        <w:t xml:space="preserve"> CALC details of Allerdale Joint Area Working Groups.</w:t>
      </w:r>
      <w:r w:rsidR="0087587F">
        <w:rPr>
          <w:rFonts w:asciiTheme="minorHAnsi" w:hAnsiTheme="minorHAnsi" w:cstheme="minorHAnsi"/>
          <w:sz w:val="20"/>
          <w:szCs w:val="20"/>
        </w:rPr>
        <w:t xml:space="preserve"> Report and possible appointment of representative.</w:t>
      </w:r>
    </w:p>
    <w:p w:rsidR="00897F53" w:rsidRDefault="00897F53" w:rsidP="009D0754">
      <w:pPr>
        <w:rPr>
          <w:rFonts w:asciiTheme="minorHAnsi" w:hAnsiTheme="minorHAnsi" w:cstheme="minorHAnsi"/>
          <w:sz w:val="20"/>
          <w:szCs w:val="20"/>
        </w:rPr>
      </w:pPr>
      <w:r>
        <w:rPr>
          <w:rFonts w:asciiTheme="minorHAnsi" w:hAnsiTheme="minorHAnsi" w:cstheme="minorHAnsi"/>
          <w:sz w:val="20"/>
          <w:szCs w:val="20"/>
        </w:rPr>
        <w:t>The clerk provided details of the meeting he had attended which was Chaired by CALC at Wigton Market Hall on Monday 10</w:t>
      </w:r>
      <w:r w:rsidRPr="00897F53">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6E3B3D">
        <w:rPr>
          <w:rFonts w:asciiTheme="minorHAnsi" w:hAnsiTheme="minorHAnsi" w:cstheme="minorHAnsi"/>
          <w:sz w:val="20"/>
          <w:szCs w:val="20"/>
        </w:rPr>
        <w:t xml:space="preserve">December. Discussion followed at which it was </w:t>
      </w:r>
      <w:r w:rsidR="006E3B3D" w:rsidRPr="006E3B3D">
        <w:rPr>
          <w:rFonts w:asciiTheme="minorHAnsi" w:hAnsiTheme="minorHAnsi" w:cstheme="minorHAnsi"/>
          <w:b/>
          <w:sz w:val="20"/>
          <w:szCs w:val="20"/>
        </w:rPr>
        <w:t>agreed</w:t>
      </w:r>
      <w:r w:rsidR="006E3B3D">
        <w:rPr>
          <w:rFonts w:asciiTheme="minorHAnsi" w:hAnsiTheme="minorHAnsi" w:cstheme="minorHAnsi"/>
          <w:sz w:val="20"/>
          <w:szCs w:val="20"/>
        </w:rPr>
        <w:t xml:space="preserve"> that the Parish Council would not send a representative to meetings at this point. The Clerk explained that he was expecting to receive a comment/feedback form from CALC. It was </w:t>
      </w:r>
      <w:r w:rsidR="006E3B3D">
        <w:rPr>
          <w:rFonts w:asciiTheme="minorHAnsi" w:hAnsiTheme="minorHAnsi" w:cstheme="minorHAnsi"/>
          <w:b/>
          <w:sz w:val="20"/>
          <w:szCs w:val="20"/>
        </w:rPr>
        <w:t xml:space="preserve">agreed </w:t>
      </w:r>
      <w:r w:rsidR="006E3B3D">
        <w:rPr>
          <w:rFonts w:asciiTheme="minorHAnsi" w:hAnsiTheme="minorHAnsi" w:cstheme="minorHAnsi"/>
          <w:sz w:val="20"/>
          <w:szCs w:val="20"/>
        </w:rPr>
        <w:t>that the clerk would work with the Chairman to compile any necessary response.</w:t>
      </w:r>
    </w:p>
    <w:p w:rsidR="006E3B3D" w:rsidRDefault="006E3B3D" w:rsidP="009D0754">
      <w:pPr>
        <w:rPr>
          <w:rFonts w:asciiTheme="minorHAnsi" w:hAnsiTheme="minorHAnsi" w:cstheme="minorHAnsi"/>
          <w:sz w:val="20"/>
          <w:szCs w:val="20"/>
        </w:rPr>
      </w:pPr>
    </w:p>
    <w:p w:rsidR="00202B7D" w:rsidRPr="00471F55" w:rsidRDefault="00202B7D" w:rsidP="00FB23A0">
      <w:pPr>
        <w:rPr>
          <w:rFonts w:ascii="Calibri" w:hAnsi="Calibr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 xml:space="preserve">5.1 </w:t>
      </w:r>
      <w:r w:rsidRPr="005E4685">
        <w:rPr>
          <w:rFonts w:asciiTheme="minorHAnsi" w:hAnsiTheme="minorHAnsi" w:cstheme="minorHAnsi"/>
          <w:sz w:val="20"/>
          <w:szCs w:val="20"/>
        </w:rPr>
        <w:t>Allerdale BC</w:t>
      </w:r>
      <w:r w:rsidR="00867C9B">
        <w:rPr>
          <w:rFonts w:asciiTheme="minorHAnsi" w:hAnsiTheme="minorHAnsi" w:cstheme="minorHAnsi"/>
          <w:sz w:val="20"/>
          <w:szCs w:val="20"/>
        </w:rPr>
        <w:t>/CALC</w:t>
      </w:r>
      <w:r w:rsidRPr="005E4685">
        <w:rPr>
          <w:rFonts w:asciiTheme="minorHAnsi" w:hAnsiTheme="minorHAnsi" w:cstheme="minorHAnsi"/>
          <w:sz w:val="20"/>
          <w:szCs w:val="20"/>
        </w:rPr>
        <w:t xml:space="preserve"> – Discussion of letter</w:t>
      </w:r>
      <w:r w:rsidR="0083336F">
        <w:rPr>
          <w:rFonts w:asciiTheme="minorHAnsi" w:hAnsiTheme="minorHAnsi" w:cstheme="minorHAnsi"/>
          <w:sz w:val="20"/>
          <w:szCs w:val="20"/>
        </w:rPr>
        <w:t>s</w:t>
      </w:r>
      <w:r>
        <w:rPr>
          <w:rFonts w:asciiTheme="minorHAnsi" w:hAnsiTheme="minorHAnsi" w:cstheme="minorHAnsi"/>
          <w:sz w:val="20"/>
          <w:szCs w:val="20"/>
        </w:rPr>
        <w:t>/e-mails</w:t>
      </w:r>
      <w:r w:rsidRPr="005E4685">
        <w:rPr>
          <w:rFonts w:asciiTheme="minorHAnsi" w:hAnsiTheme="minorHAnsi" w:cstheme="minorHAnsi"/>
          <w:sz w:val="20"/>
          <w:szCs w:val="20"/>
        </w:rPr>
        <w:t xml:space="preserve"> concerning Precept</w:t>
      </w:r>
      <w:r>
        <w:rPr>
          <w:rFonts w:asciiTheme="minorHAnsi" w:hAnsiTheme="minorHAnsi" w:cstheme="minorHAnsi"/>
          <w:sz w:val="20"/>
          <w:szCs w:val="20"/>
        </w:rPr>
        <w:t>/Concurrent Grant</w:t>
      </w:r>
      <w:r w:rsidRPr="005E4685">
        <w:rPr>
          <w:rFonts w:asciiTheme="minorHAnsi" w:hAnsiTheme="minorHAnsi" w:cstheme="minorHAnsi"/>
          <w:sz w:val="20"/>
          <w:szCs w:val="20"/>
        </w:rPr>
        <w:t xml:space="preserve"> and possible action.</w:t>
      </w:r>
    </w:p>
    <w:p w:rsidR="006E3B3D" w:rsidRDefault="006E3B3D" w:rsidP="00271204">
      <w:pPr>
        <w:rPr>
          <w:rFonts w:asciiTheme="minorHAnsi" w:hAnsiTheme="minorHAnsi" w:cstheme="minorHAnsi"/>
          <w:sz w:val="20"/>
          <w:szCs w:val="20"/>
        </w:rPr>
      </w:pPr>
      <w:r>
        <w:rPr>
          <w:rFonts w:asciiTheme="minorHAnsi" w:hAnsiTheme="minorHAnsi" w:cstheme="minorHAnsi"/>
          <w:sz w:val="20"/>
          <w:szCs w:val="20"/>
        </w:rPr>
        <w:t>These were discussed under item 6.1.2.</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5.2 Cruse Bereavement – letter providing details of services provided.</w:t>
      </w:r>
    </w:p>
    <w:p w:rsidR="006E3B3D" w:rsidRDefault="00417743" w:rsidP="00271204">
      <w:pPr>
        <w:rPr>
          <w:rFonts w:asciiTheme="minorHAnsi" w:hAnsiTheme="minorHAnsi" w:cstheme="minorHAnsi"/>
          <w:sz w:val="20"/>
          <w:szCs w:val="20"/>
        </w:rPr>
      </w:pPr>
      <w:r>
        <w:rPr>
          <w:rFonts w:asciiTheme="minorHAnsi" w:hAnsiTheme="minorHAnsi" w:cstheme="minorHAnsi"/>
          <w:sz w:val="20"/>
          <w:szCs w:val="20"/>
        </w:rPr>
        <w:t>The clerk provided details of the letter he had received. Cllr Willis requested details so that she could publicise the service locally.</w:t>
      </w:r>
    </w:p>
    <w:p w:rsidR="00271204" w:rsidRPr="00417743" w:rsidRDefault="00271204" w:rsidP="00271204">
      <w:pPr>
        <w:rPr>
          <w:rFonts w:asciiTheme="minorHAnsi" w:hAnsiTheme="minorHAnsi" w:cstheme="minorHAnsi"/>
          <w:b/>
          <w:sz w:val="20"/>
          <w:szCs w:val="20"/>
        </w:rPr>
      </w:pPr>
      <w:r>
        <w:rPr>
          <w:rFonts w:asciiTheme="minorHAnsi" w:hAnsiTheme="minorHAnsi" w:cstheme="minorHAnsi"/>
          <w:sz w:val="20"/>
          <w:szCs w:val="20"/>
        </w:rPr>
        <w:t>5.3 Cumbria CC – Go Cumbria transport publication.</w:t>
      </w:r>
      <w:r w:rsidR="00417743">
        <w:rPr>
          <w:rFonts w:asciiTheme="minorHAnsi" w:hAnsiTheme="minorHAnsi" w:cstheme="minorHAnsi"/>
          <w:sz w:val="20"/>
          <w:szCs w:val="20"/>
        </w:rPr>
        <w:t xml:space="preserve"> - </w:t>
      </w:r>
      <w:r w:rsidR="00417743">
        <w:rPr>
          <w:rFonts w:asciiTheme="minorHAnsi" w:hAnsiTheme="minorHAnsi" w:cstheme="minorHAnsi"/>
          <w:b/>
          <w:sz w:val="20"/>
          <w:szCs w:val="20"/>
        </w:rPr>
        <w:t>noted.</w:t>
      </w:r>
    </w:p>
    <w:p w:rsidR="006D173B" w:rsidRPr="00417743" w:rsidRDefault="006D173B" w:rsidP="00271204">
      <w:pPr>
        <w:rPr>
          <w:rFonts w:asciiTheme="minorHAnsi" w:hAnsiTheme="minorHAnsi" w:cstheme="minorHAnsi"/>
          <w:b/>
          <w:sz w:val="20"/>
          <w:szCs w:val="20"/>
        </w:rPr>
      </w:pPr>
      <w:r>
        <w:rPr>
          <w:rFonts w:asciiTheme="minorHAnsi" w:hAnsiTheme="minorHAnsi" w:cstheme="minorHAnsi"/>
          <w:sz w:val="20"/>
          <w:szCs w:val="20"/>
        </w:rPr>
        <w:t>5.4  Kompan and Glasdon Equipment Catalogues.</w:t>
      </w:r>
      <w:r w:rsidR="00417743">
        <w:rPr>
          <w:rFonts w:asciiTheme="minorHAnsi" w:hAnsiTheme="minorHAnsi" w:cstheme="minorHAnsi"/>
          <w:sz w:val="20"/>
          <w:szCs w:val="20"/>
        </w:rPr>
        <w:t xml:space="preserve"> –</w:t>
      </w:r>
      <w:r w:rsidR="00417743">
        <w:rPr>
          <w:rFonts w:asciiTheme="minorHAnsi" w:hAnsiTheme="minorHAnsi" w:cstheme="minorHAnsi"/>
          <w:b/>
          <w:sz w:val="20"/>
          <w:szCs w:val="20"/>
        </w:rPr>
        <w:t xml:space="preserve"> noted.</w:t>
      </w:r>
    </w:p>
    <w:p w:rsidR="001E6C5E" w:rsidRDefault="0073575A" w:rsidP="001E6C5E">
      <w:pPr>
        <w:rPr>
          <w:rFonts w:asciiTheme="minorHAnsi" w:hAnsiTheme="minorHAnsi" w:cstheme="minorHAnsi"/>
          <w:sz w:val="20"/>
          <w:szCs w:val="20"/>
        </w:rPr>
      </w:pPr>
      <w:r>
        <w:rPr>
          <w:rFonts w:asciiTheme="minorHAnsi" w:hAnsiTheme="minorHAnsi" w:cstheme="minorHAnsi"/>
          <w:sz w:val="20"/>
          <w:szCs w:val="20"/>
        </w:rPr>
        <w:t>5.5</w:t>
      </w:r>
      <w:r w:rsidR="001E6C5E">
        <w:rPr>
          <w:rFonts w:asciiTheme="minorHAnsi" w:hAnsiTheme="minorHAnsi" w:cstheme="minorHAnsi"/>
          <w:sz w:val="20"/>
          <w:szCs w:val="20"/>
        </w:rPr>
        <w:t xml:space="preserve"> Allerdale BC – Strategic Land Availability Assessment</w:t>
      </w:r>
      <w:r>
        <w:rPr>
          <w:rFonts w:asciiTheme="minorHAnsi" w:hAnsiTheme="minorHAnsi" w:cstheme="minorHAnsi"/>
          <w:sz w:val="20"/>
          <w:szCs w:val="20"/>
        </w:rPr>
        <w:t xml:space="preserve">. </w:t>
      </w:r>
    </w:p>
    <w:p w:rsidR="00417743" w:rsidRPr="00417743" w:rsidRDefault="00417743" w:rsidP="001E6C5E">
      <w:pPr>
        <w:rPr>
          <w:rFonts w:asciiTheme="minorHAnsi" w:hAnsiTheme="minorHAnsi" w:cstheme="minorHAnsi"/>
          <w:b/>
          <w:sz w:val="20"/>
          <w:szCs w:val="20"/>
        </w:rPr>
      </w:pPr>
      <w:r>
        <w:rPr>
          <w:rFonts w:asciiTheme="minorHAnsi" w:hAnsiTheme="minorHAnsi" w:cstheme="minorHAnsi"/>
          <w:sz w:val="20"/>
          <w:szCs w:val="20"/>
        </w:rPr>
        <w:t xml:space="preserve">The opportunity to comment was </w:t>
      </w:r>
      <w:r>
        <w:rPr>
          <w:rFonts w:asciiTheme="minorHAnsi" w:hAnsiTheme="minorHAnsi" w:cstheme="minorHAnsi"/>
          <w:b/>
          <w:sz w:val="20"/>
          <w:szCs w:val="20"/>
        </w:rPr>
        <w:t>noted.</w:t>
      </w:r>
    </w:p>
    <w:p w:rsidR="001E6C5E" w:rsidRPr="00417743" w:rsidRDefault="0073575A" w:rsidP="001E6C5E">
      <w:pPr>
        <w:rPr>
          <w:rFonts w:asciiTheme="minorHAnsi" w:hAnsiTheme="minorHAnsi" w:cstheme="minorHAnsi"/>
          <w:b/>
          <w:sz w:val="20"/>
          <w:szCs w:val="20"/>
        </w:rPr>
      </w:pPr>
      <w:r>
        <w:rPr>
          <w:rFonts w:asciiTheme="minorHAnsi" w:hAnsiTheme="minorHAnsi" w:cstheme="minorHAnsi"/>
          <w:sz w:val="20"/>
          <w:szCs w:val="20"/>
        </w:rPr>
        <w:t>5.6</w:t>
      </w:r>
      <w:r w:rsidR="001E6C5E">
        <w:rPr>
          <w:rFonts w:asciiTheme="minorHAnsi" w:hAnsiTheme="minorHAnsi" w:cstheme="minorHAnsi"/>
          <w:sz w:val="20"/>
          <w:szCs w:val="20"/>
        </w:rPr>
        <w:t xml:space="preserve"> Royal British Legion receipt and thanks for donation.</w:t>
      </w:r>
      <w:r w:rsidR="00417743">
        <w:rPr>
          <w:rFonts w:asciiTheme="minorHAnsi" w:hAnsiTheme="minorHAnsi" w:cstheme="minorHAnsi"/>
          <w:sz w:val="20"/>
          <w:szCs w:val="20"/>
        </w:rPr>
        <w:t xml:space="preserve"> – </w:t>
      </w:r>
      <w:r w:rsidR="00417743">
        <w:rPr>
          <w:rFonts w:asciiTheme="minorHAnsi" w:hAnsiTheme="minorHAnsi" w:cstheme="minorHAnsi"/>
          <w:b/>
          <w:sz w:val="20"/>
          <w:szCs w:val="20"/>
        </w:rPr>
        <w:t>noted.</w:t>
      </w:r>
    </w:p>
    <w:p w:rsidR="0073575A" w:rsidRDefault="0073575A" w:rsidP="001E6C5E">
      <w:pPr>
        <w:rPr>
          <w:rFonts w:asciiTheme="minorHAnsi" w:hAnsiTheme="minorHAnsi" w:cstheme="minorHAnsi"/>
          <w:sz w:val="20"/>
          <w:szCs w:val="20"/>
        </w:rPr>
      </w:pPr>
      <w:r>
        <w:rPr>
          <w:rFonts w:asciiTheme="minorHAnsi" w:hAnsiTheme="minorHAnsi" w:cstheme="minorHAnsi"/>
          <w:sz w:val="20"/>
          <w:szCs w:val="20"/>
        </w:rPr>
        <w:t>5.7 Allerdale BC – Playground Inspection Report. Discussion of contents and possible action.</w:t>
      </w:r>
    </w:p>
    <w:p w:rsidR="00417743" w:rsidRDefault="00DD456D" w:rsidP="001E6C5E">
      <w:pPr>
        <w:rPr>
          <w:rFonts w:asciiTheme="minorHAnsi" w:hAnsiTheme="minorHAnsi" w:cstheme="minorHAnsi"/>
          <w:sz w:val="20"/>
          <w:szCs w:val="20"/>
        </w:rPr>
      </w:pPr>
      <w:r>
        <w:rPr>
          <w:rFonts w:asciiTheme="minorHAnsi" w:hAnsiTheme="minorHAnsi" w:cstheme="minorHAnsi"/>
          <w:sz w:val="20"/>
          <w:szCs w:val="20"/>
        </w:rPr>
        <w:t xml:space="preserve">The contents of the report were </w:t>
      </w:r>
      <w:r w:rsidRPr="00DD456D">
        <w:rPr>
          <w:rFonts w:asciiTheme="minorHAnsi" w:hAnsiTheme="minorHAnsi" w:cstheme="minorHAnsi"/>
          <w:b/>
          <w:sz w:val="20"/>
          <w:szCs w:val="20"/>
        </w:rPr>
        <w:t>noted</w:t>
      </w:r>
      <w:r>
        <w:rPr>
          <w:rFonts w:asciiTheme="minorHAnsi" w:hAnsiTheme="minorHAnsi" w:cstheme="minorHAnsi"/>
          <w:b/>
          <w:sz w:val="20"/>
          <w:szCs w:val="20"/>
        </w:rPr>
        <w:t xml:space="preserve"> </w:t>
      </w:r>
      <w:r>
        <w:rPr>
          <w:rFonts w:asciiTheme="minorHAnsi" w:hAnsiTheme="minorHAnsi" w:cstheme="minorHAnsi"/>
          <w:sz w:val="20"/>
          <w:szCs w:val="20"/>
        </w:rPr>
        <w:t>and discussed. Regular monitoring by Cllrs of the park would continue and items requiring attention brought to members.</w:t>
      </w:r>
    </w:p>
    <w:p w:rsidR="0083336F" w:rsidRPr="00DD456D" w:rsidRDefault="0083336F" w:rsidP="0083336F">
      <w:pPr>
        <w:rPr>
          <w:rFonts w:asciiTheme="minorHAnsi" w:hAnsiTheme="minorHAnsi" w:cstheme="minorHAnsi"/>
          <w:b/>
          <w:sz w:val="20"/>
          <w:szCs w:val="20"/>
        </w:rPr>
      </w:pPr>
      <w:r>
        <w:rPr>
          <w:rFonts w:asciiTheme="minorHAnsi" w:hAnsiTheme="minorHAnsi" w:cstheme="minorHAnsi"/>
          <w:sz w:val="20"/>
          <w:szCs w:val="20"/>
        </w:rPr>
        <w:t>5.8 Natural England – letter concerning Ash Dieback.</w:t>
      </w:r>
      <w:r w:rsidR="00DD456D">
        <w:rPr>
          <w:rFonts w:asciiTheme="minorHAnsi" w:hAnsiTheme="minorHAnsi" w:cstheme="minorHAnsi"/>
          <w:sz w:val="20"/>
          <w:szCs w:val="20"/>
        </w:rPr>
        <w:t xml:space="preserve"> - </w:t>
      </w:r>
      <w:r w:rsidR="00DD456D">
        <w:rPr>
          <w:rFonts w:asciiTheme="minorHAnsi" w:hAnsiTheme="minorHAnsi" w:cstheme="minorHAnsi"/>
          <w:b/>
          <w:sz w:val="20"/>
          <w:szCs w:val="20"/>
        </w:rPr>
        <w:t>noted</w:t>
      </w:r>
    </w:p>
    <w:p w:rsidR="0083336F" w:rsidRPr="00DD456D" w:rsidRDefault="0083336F" w:rsidP="0083336F">
      <w:pPr>
        <w:rPr>
          <w:rFonts w:asciiTheme="minorHAnsi" w:hAnsiTheme="minorHAnsi" w:cstheme="minorHAnsi"/>
          <w:b/>
          <w:sz w:val="20"/>
          <w:szCs w:val="20"/>
        </w:rPr>
      </w:pPr>
      <w:r>
        <w:rPr>
          <w:rFonts w:asciiTheme="minorHAnsi" w:hAnsiTheme="minorHAnsi" w:cstheme="minorHAnsi"/>
          <w:sz w:val="20"/>
          <w:szCs w:val="20"/>
        </w:rPr>
        <w:t>5.9 British Red Cross – letter of thanks for donation.</w:t>
      </w:r>
      <w:r w:rsidR="00DD456D">
        <w:rPr>
          <w:rFonts w:asciiTheme="minorHAnsi" w:hAnsiTheme="minorHAnsi" w:cstheme="minorHAnsi"/>
          <w:sz w:val="20"/>
          <w:szCs w:val="20"/>
        </w:rPr>
        <w:t xml:space="preserve"> - </w:t>
      </w:r>
      <w:r w:rsidR="00DD456D">
        <w:rPr>
          <w:rFonts w:asciiTheme="minorHAnsi" w:hAnsiTheme="minorHAnsi" w:cstheme="minorHAnsi"/>
          <w:b/>
          <w:sz w:val="20"/>
          <w:szCs w:val="20"/>
        </w:rPr>
        <w:t>noted</w:t>
      </w:r>
    </w:p>
    <w:p w:rsidR="004C70BD" w:rsidRDefault="004C70BD" w:rsidP="004C70BD">
      <w:pPr>
        <w:rPr>
          <w:rFonts w:asciiTheme="minorHAnsi" w:hAnsiTheme="minorHAnsi" w:cstheme="minorHAnsi"/>
          <w:sz w:val="20"/>
          <w:szCs w:val="20"/>
        </w:rPr>
      </w:pPr>
      <w:r>
        <w:rPr>
          <w:rFonts w:asciiTheme="minorHAnsi" w:hAnsiTheme="minorHAnsi" w:cstheme="minorHAnsi"/>
          <w:sz w:val="20"/>
          <w:szCs w:val="20"/>
        </w:rPr>
        <w:t>5.10 CALC  - NALC revised standing orders.</w:t>
      </w:r>
    </w:p>
    <w:p w:rsidR="00DD456D" w:rsidRPr="00DD456D" w:rsidRDefault="00DD456D" w:rsidP="004C70BD">
      <w:pPr>
        <w:rPr>
          <w:rFonts w:asciiTheme="minorHAnsi" w:hAnsiTheme="minorHAnsi" w:cstheme="minorHAnsi"/>
          <w:b/>
          <w:sz w:val="20"/>
          <w:szCs w:val="20"/>
        </w:rPr>
      </w:pPr>
      <w:r>
        <w:rPr>
          <w:rFonts w:asciiTheme="minorHAnsi" w:hAnsiTheme="minorHAnsi" w:cstheme="minorHAnsi"/>
          <w:sz w:val="20"/>
          <w:szCs w:val="20"/>
        </w:rPr>
        <w:t xml:space="preserve">The clerk proved details of the communication which was </w:t>
      </w:r>
      <w:r>
        <w:rPr>
          <w:rFonts w:asciiTheme="minorHAnsi" w:hAnsiTheme="minorHAnsi" w:cstheme="minorHAnsi"/>
          <w:b/>
          <w:sz w:val="20"/>
          <w:szCs w:val="20"/>
        </w:rPr>
        <w:t>noted.</w:t>
      </w:r>
    </w:p>
    <w:p w:rsidR="004C70BD" w:rsidRPr="00DD456D" w:rsidRDefault="004C70BD" w:rsidP="004C70BD">
      <w:pPr>
        <w:rPr>
          <w:rFonts w:asciiTheme="minorHAnsi" w:hAnsiTheme="minorHAnsi" w:cstheme="minorHAnsi"/>
          <w:b/>
          <w:sz w:val="20"/>
          <w:szCs w:val="20"/>
        </w:rPr>
      </w:pPr>
      <w:r>
        <w:rPr>
          <w:rFonts w:asciiTheme="minorHAnsi" w:hAnsiTheme="minorHAnsi" w:cstheme="minorHAnsi"/>
          <w:sz w:val="20"/>
          <w:szCs w:val="20"/>
        </w:rPr>
        <w:t>5.11 CALC – Details of Natural England consultation concerning coastal access between Allonby and Whitehaven.</w:t>
      </w:r>
      <w:r w:rsidR="00DD456D">
        <w:rPr>
          <w:rFonts w:asciiTheme="minorHAnsi" w:hAnsiTheme="minorHAnsi" w:cstheme="minorHAnsi"/>
          <w:sz w:val="20"/>
          <w:szCs w:val="20"/>
        </w:rPr>
        <w:t xml:space="preserve"> – </w:t>
      </w:r>
      <w:r w:rsidR="00DD456D">
        <w:rPr>
          <w:rFonts w:asciiTheme="minorHAnsi" w:hAnsiTheme="minorHAnsi" w:cstheme="minorHAnsi"/>
          <w:b/>
          <w:sz w:val="20"/>
          <w:szCs w:val="20"/>
        </w:rPr>
        <w:t>noted.</w:t>
      </w:r>
    </w:p>
    <w:p w:rsidR="004C70BD" w:rsidRDefault="004C70BD" w:rsidP="0083336F">
      <w:pPr>
        <w:rPr>
          <w:rFonts w:asciiTheme="minorHAnsi" w:hAnsiTheme="minorHAnsi" w:cstheme="minorHAnsi"/>
          <w:sz w:val="20"/>
          <w:szCs w:val="20"/>
        </w:rPr>
      </w:pPr>
    </w:p>
    <w:p w:rsidR="00997C09" w:rsidRPr="00EA0A64" w:rsidRDefault="00997C09" w:rsidP="001622F4">
      <w:pPr>
        <w:widowControl w:val="0"/>
        <w:autoSpaceDE w:val="0"/>
        <w:autoSpaceDN w:val="0"/>
        <w:adjustRightInd w:val="0"/>
        <w:rPr>
          <w:rFonts w:ascii="Calibri" w:hAnsi="Calibr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DD456D"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DC37D4" w:rsidRPr="004808B9">
        <w:rPr>
          <w:rFonts w:asciiTheme="minorHAnsi" w:hAnsiTheme="minorHAnsi"/>
          <w:sz w:val="20"/>
          <w:szCs w:val="20"/>
        </w:rPr>
        <w:t>0</w:t>
      </w:r>
      <w:r w:rsidR="00DC37D4" w:rsidRPr="004808B9">
        <w:rPr>
          <w:rFonts w:asciiTheme="minorHAnsi" w:hAnsiTheme="minorHAnsi"/>
          <w:sz w:val="20"/>
          <w:szCs w:val="20"/>
          <w:vertAlign w:val="superscript"/>
        </w:rPr>
        <w:t>th</w:t>
      </w:r>
      <w:r w:rsidR="009D0754" w:rsidRPr="004808B9">
        <w:rPr>
          <w:rFonts w:asciiTheme="minorHAnsi" w:hAnsiTheme="minorHAnsi"/>
          <w:sz w:val="20"/>
          <w:szCs w:val="20"/>
        </w:rPr>
        <w:t xml:space="preserve"> November </w:t>
      </w:r>
      <w:r w:rsidR="003472DA" w:rsidRPr="004808B9">
        <w:rPr>
          <w:rFonts w:asciiTheme="minorHAnsi" w:hAnsiTheme="minorHAnsi"/>
          <w:sz w:val="20"/>
          <w:szCs w:val="20"/>
        </w:rPr>
        <w:t>2012</w:t>
      </w:r>
      <w:r w:rsidR="007C2DA1" w:rsidRPr="004808B9">
        <w:rPr>
          <w:rFonts w:asciiTheme="minorHAnsi" w:hAnsiTheme="minorHAnsi"/>
          <w:sz w:val="20"/>
          <w:szCs w:val="20"/>
        </w:rPr>
        <w:t xml:space="preserve"> and 31</w:t>
      </w:r>
      <w:r w:rsidR="007C2DA1" w:rsidRPr="004808B9">
        <w:rPr>
          <w:rFonts w:asciiTheme="minorHAnsi" w:hAnsiTheme="minorHAnsi"/>
          <w:sz w:val="20"/>
          <w:szCs w:val="20"/>
          <w:vertAlign w:val="superscript"/>
        </w:rPr>
        <w:t>st</w:t>
      </w:r>
      <w:r w:rsidR="009D0754" w:rsidRPr="004808B9">
        <w:rPr>
          <w:rFonts w:asciiTheme="minorHAnsi" w:hAnsiTheme="minorHAnsi"/>
          <w:sz w:val="20"/>
          <w:szCs w:val="20"/>
        </w:rPr>
        <w:t xml:space="preserve"> December</w:t>
      </w:r>
      <w:r w:rsidR="003472DA" w:rsidRPr="004808B9">
        <w:rPr>
          <w:rFonts w:asciiTheme="minorHAnsi" w:hAnsiTheme="minorHAnsi"/>
          <w:sz w:val="20"/>
          <w:szCs w:val="20"/>
        </w:rPr>
        <w:t xml:space="preserve"> 2012</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7C2DA1" w:rsidRPr="00DD456D" w:rsidRDefault="00DD456D" w:rsidP="00566229">
      <w:pPr>
        <w:spacing w:line="220" w:lineRule="exact"/>
        <w:ind w:right="1134"/>
        <w:rPr>
          <w:rFonts w:asciiTheme="minorHAnsi" w:hAnsiTheme="minorHAnsi"/>
          <w:b/>
          <w:sz w:val="20"/>
          <w:szCs w:val="20"/>
        </w:rPr>
      </w:pPr>
      <w:r>
        <w:rPr>
          <w:rFonts w:asciiTheme="minorHAnsi" w:hAnsiTheme="minorHAnsi"/>
          <w:sz w:val="20"/>
          <w:szCs w:val="20"/>
        </w:rPr>
        <w:t xml:space="preserve">– </w:t>
      </w:r>
      <w:r w:rsidRPr="00DD456D">
        <w:rPr>
          <w:rFonts w:asciiTheme="minorHAnsi" w:hAnsiTheme="minorHAnsi"/>
          <w:b/>
          <w:sz w:val="20"/>
          <w:szCs w:val="20"/>
        </w:rPr>
        <w:t>approved.</w:t>
      </w:r>
    </w:p>
    <w:p w:rsidR="00FC110E" w:rsidRPr="004808B9" w:rsidRDefault="00FC110E" w:rsidP="00FC110E">
      <w:pPr>
        <w:spacing w:line="220" w:lineRule="exact"/>
        <w:ind w:right="1134"/>
        <w:rPr>
          <w:rFonts w:asciiTheme="minorHAnsi" w:hAnsiTheme="minorHAnsi"/>
          <w:sz w:val="20"/>
          <w:szCs w:val="20"/>
        </w:rPr>
      </w:pPr>
      <w:r w:rsidRPr="004808B9">
        <w:rPr>
          <w:rFonts w:asciiTheme="minorHAnsi" w:hAnsiTheme="minorHAnsi"/>
          <w:sz w:val="20"/>
          <w:szCs w:val="20"/>
        </w:rPr>
        <w:t xml:space="preserve">6.1.2 </w:t>
      </w:r>
      <w:r w:rsidRPr="004808B9">
        <w:rPr>
          <w:rFonts w:asciiTheme="minorHAnsi" w:hAnsiTheme="minorHAnsi"/>
          <w:b/>
          <w:sz w:val="20"/>
          <w:szCs w:val="20"/>
        </w:rPr>
        <w:t xml:space="preserve">Budget </w:t>
      </w:r>
      <w:r w:rsidR="00C80DF1" w:rsidRPr="004808B9">
        <w:rPr>
          <w:rFonts w:asciiTheme="minorHAnsi" w:hAnsiTheme="minorHAnsi"/>
          <w:sz w:val="20"/>
          <w:szCs w:val="20"/>
        </w:rPr>
        <w:t>for 2013/14</w:t>
      </w:r>
      <w:r w:rsidRPr="004808B9">
        <w:rPr>
          <w:rFonts w:asciiTheme="minorHAnsi" w:hAnsiTheme="minorHAnsi"/>
          <w:sz w:val="20"/>
          <w:szCs w:val="20"/>
        </w:rPr>
        <w:t>: see prepared sheet</w:t>
      </w:r>
    </w:p>
    <w:p w:rsidR="00FC110E" w:rsidRDefault="00FC110E" w:rsidP="00FC110E">
      <w:pPr>
        <w:spacing w:line="220" w:lineRule="exact"/>
        <w:ind w:right="1134"/>
        <w:rPr>
          <w:rFonts w:asciiTheme="minorHAnsi" w:hAnsiTheme="minorHAnsi"/>
          <w:b/>
          <w:sz w:val="20"/>
          <w:szCs w:val="20"/>
        </w:rPr>
      </w:pPr>
      <w:r w:rsidRPr="004808B9">
        <w:rPr>
          <w:rFonts w:asciiTheme="minorHAnsi" w:hAnsiTheme="minorHAnsi"/>
          <w:sz w:val="20"/>
          <w:szCs w:val="20"/>
        </w:rPr>
        <w:t xml:space="preserve">&amp; therefore </w:t>
      </w:r>
      <w:r w:rsidRPr="004808B9">
        <w:rPr>
          <w:rFonts w:asciiTheme="minorHAnsi" w:hAnsiTheme="minorHAnsi"/>
          <w:b/>
          <w:sz w:val="20"/>
          <w:szCs w:val="20"/>
        </w:rPr>
        <w:t xml:space="preserve">precept </w:t>
      </w:r>
      <w:r w:rsidR="003472DA" w:rsidRPr="004808B9">
        <w:rPr>
          <w:rFonts w:asciiTheme="minorHAnsi" w:hAnsiTheme="minorHAnsi"/>
          <w:b/>
          <w:sz w:val="20"/>
          <w:szCs w:val="20"/>
        </w:rPr>
        <w:t>request to Allerdale BC for 2013</w:t>
      </w:r>
      <w:r w:rsidRPr="004808B9">
        <w:rPr>
          <w:rFonts w:asciiTheme="minorHAnsi" w:hAnsiTheme="minorHAnsi"/>
          <w:b/>
          <w:sz w:val="20"/>
          <w:szCs w:val="20"/>
        </w:rPr>
        <w:t>/1</w:t>
      </w:r>
      <w:r w:rsidR="003472DA" w:rsidRPr="004808B9">
        <w:rPr>
          <w:rFonts w:asciiTheme="minorHAnsi" w:hAnsiTheme="minorHAnsi"/>
          <w:b/>
          <w:sz w:val="20"/>
          <w:szCs w:val="20"/>
        </w:rPr>
        <w:t>4</w:t>
      </w:r>
      <w:r w:rsidR="003A4826" w:rsidRPr="004808B9">
        <w:rPr>
          <w:rFonts w:asciiTheme="minorHAnsi" w:hAnsiTheme="minorHAnsi"/>
          <w:b/>
          <w:sz w:val="20"/>
          <w:szCs w:val="20"/>
        </w:rPr>
        <w:t>.</w:t>
      </w:r>
    </w:p>
    <w:p w:rsidR="00B67E5F" w:rsidRPr="00B67E5F" w:rsidRDefault="00B67E5F" w:rsidP="00FC110E">
      <w:pPr>
        <w:spacing w:line="220" w:lineRule="exact"/>
        <w:ind w:right="1134"/>
        <w:rPr>
          <w:rFonts w:asciiTheme="minorHAnsi" w:hAnsiTheme="minorHAnsi"/>
          <w:sz w:val="20"/>
          <w:szCs w:val="20"/>
        </w:rPr>
      </w:pPr>
      <w:r w:rsidRPr="00B67E5F">
        <w:rPr>
          <w:rFonts w:asciiTheme="minorHAnsi" w:hAnsiTheme="minorHAnsi"/>
          <w:sz w:val="20"/>
          <w:szCs w:val="20"/>
        </w:rPr>
        <w:t>The clerk and chairman explained the correspondence relating to the setting of the Precept and reminded Cllrs of their current position.</w:t>
      </w:r>
    </w:p>
    <w:p w:rsidR="00B67E5F" w:rsidRPr="0077219C" w:rsidRDefault="00B67E5F" w:rsidP="00B67E5F">
      <w:pPr>
        <w:spacing w:line="220" w:lineRule="exact"/>
        <w:ind w:right="1134"/>
        <w:rPr>
          <w:rFonts w:ascii="Calibri" w:hAnsi="Calibri" w:cs="Calibri"/>
          <w:b/>
          <w:sz w:val="20"/>
          <w:szCs w:val="20"/>
        </w:rPr>
      </w:pPr>
      <w:r w:rsidRPr="00264099">
        <w:rPr>
          <w:rFonts w:ascii="Calibri" w:hAnsi="Calibri" w:cs="Calibri"/>
          <w:sz w:val="20"/>
          <w:szCs w:val="20"/>
        </w:rPr>
        <w:t xml:space="preserve">Members </w:t>
      </w:r>
      <w:r>
        <w:rPr>
          <w:rFonts w:ascii="Calibri" w:hAnsi="Calibri" w:cs="Calibri"/>
          <w:sz w:val="20"/>
          <w:szCs w:val="20"/>
        </w:rPr>
        <w:t xml:space="preserve">then </w:t>
      </w:r>
      <w:r w:rsidRPr="00264099">
        <w:rPr>
          <w:rFonts w:ascii="Calibri" w:hAnsi="Calibri" w:cs="Calibri"/>
          <w:sz w:val="20"/>
          <w:szCs w:val="20"/>
        </w:rPr>
        <w:t xml:space="preserve">considered the estimates for the rest of this year, and at the same time considered the grants usually paid to parish organisations.  Together with the anticipated expenditure for 2013/14 and some allowance for possible contingency, the budget was approved it was </w:t>
      </w:r>
      <w:r w:rsidRPr="0077219C">
        <w:rPr>
          <w:rFonts w:ascii="Calibri" w:hAnsi="Calibri" w:cs="Calibri"/>
          <w:b/>
          <w:sz w:val="20"/>
          <w:szCs w:val="20"/>
        </w:rPr>
        <w:t>agreed</w:t>
      </w:r>
      <w:r w:rsidR="0077219C">
        <w:rPr>
          <w:rFonts w:ascii="Calibri" w:hAnsi="Calibri" w:cs="Calibri"/>
          <w:sz w:val="20"/>
          <w:szCs w:val="20"/>
        </w:rPr>
        <w:t xml:space="preserve"> unanimously</w:t>
      </w:r>
      <w:r w:rsidRPr="00264099">
        <w:rPr>
          <w:rFonts w:ascii="Calibri" w:hAnsi="Calibri" w:cs="Calibri"/>
          <w:sz w:val="20"/>
          <w:szCs w:val="20"/>
        </w:rPr>
        <w:t xml:space="preserve"> that </w:t>
      </w:r>
      <w:r w:rsidRPr="0077219C">
        <w:rPr>
          <w:rFonts w:ascii="Calibri" w:hAnsi="Calibri" w:cs="Calibri"/>
          <w:b/>
          <w:sz w:val="20"/>
          <w:szCs w:val="20"/>
        </w:rPr>
        <w:t xml:space="preserve">the precept request for 2013/14 should be </w:t>
      </w:r>
      <w:r w:rsidR="0077219C">
        <w:rPr>
          <w:rFonts w:ascii="Calibri" w:hAnsi="Calibri" w:cs="Calibri"/>
          <w:b/>
          <w:sz w:val="20"/>
          <w:szCs w:val="20"/>
        </w:rPr>
        <w:t>£9700 plus</w:t>
      </w:r>
      <w:r w:rsidRPr="0077219C">
        <w:rPr>
          <w:rFonts w:ascii="Calibri" w:hAnsi="Calibri" w:cs="Calibri"/>
          <w:b/>
          <w:sz w:val="20"/>
          <w:szCs w:val="20"/>
        </w:rPr>
        <w:t xml:space="preserve"> the grass cutting concurrent grant of £323.</w:t>
      </w:r>
      <w:r w:rsidR="0077219C">
        <w:rPr>
          <w:rFonts w:ascii="Calibri" w:hAnsi="Calibri" w:cs="Calibri"/>
          <w:b/>
          <w:sz w:val="20"/>
          <w:szCs w:val="20"/>
        </w:rPr>
        <w:t xml:space="preserve"> It was noted that the council may receive further additional Local Support for the Council Tax from Allerdale Borough Council.</w:t>
      </w:r>
      <w:r w:rsidRPr="0077219C">
        <w:rPr>
          <w:rFonts w:ascii="Calibri" w:hAnsi="Calibri" w:cs="Calibri"/>
          <w:b/>
          <w:sz w:val="20"/>
          <w:szCs w:val="20"/>
        </w:rPr>
        <w:t xml:space="preserve"> The Clerk was authorised to send the precept to Allerdale District Council.</w:t>
      </w:r>
    </w:p>
    <w:p w:rsidR="009D4A54" w:rsidRPr="006C58EB" w:rsidRDefault="009D4A54" w:rsidP="009D4A54">
      <w:pPr>
        <w:spacing w:line="220" w:lineRule="exact"/>
        <w:ind w:right="1134"/>
        <w:rPr>
          <w:rFonts w:ascii="Calibri" w:hAnsi="Calibri"/>
          <w:b/>
          <w:sz w:val="20"/>
          <w:szCs w:val="20"/>
        </w:rPr>
      </w:pP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3472DA">
        <w:rPr>
          <w:rFonts w:ascii="Calibri" w:hAnsi="Calibri"/>
          <w:bCs w:val="0"/>
          <w:szCs w:val="20"/>
        </w:rPr>
        <w:t>407.31</w:t>
      </w:r>
      <w:r w:rsidR="00DD456D">
        <w:rPr>
          <w:rFonts w:ascii="Calibri" w:hAnsi="Calibri"/>
          <w:bCs w:val="0"/>
          <w:szCs w:val="20"/>
        </w:rPr>
        <w:t xml:space="preserve"> – approved.</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C36618">
        <w:rPr>
          <w:rFonts w:ascii="Calibri" w:hAnsi="Calibri"/>
          <w:b w:val="0"/>
          <w:bCs w:val="0"/>
          <w:szCs w:val="20"/>
        </w:rPr>
        <w:t xml:space="preserve"> £5.82</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651D4B">
        <w:rPr>
          <w:rFonts w:ascii="Calibri" w:hAnsi="Calibri"/>
          <w:b w:val="0"/>
          <w:bCs w:val="0"/>
          <w:szCs w:val="20"/>
        </w:rPr>
        <w:t>,</w:t>
      </w:r>
      <w:r w:rsidR="00870AA4">
        <w:rPr>
          <w:rFonts w:ascii="Calibri" w:hAnsi="Calibri"/>
          <w:b w:val="0"/>
          <w:bCs w:val="0"/>
          <w:szCs w:val="20"/>
        </w:rPr>
        <w:t xml:space="preserve"> SLCC contribution £38.00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C36618">
        <w:rPr>
          <w:rFonts w:ascii="Calibri" w:hAnsi="Calibri"/>
          <w:b w:val="0"/>
          <w:bCs w:val="0"/>
          <w:szCs w:val="20"/>
        </w:rPr>
        <w:t>4</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C36618">
        <w:rPr>
          <w:rFonts w:ascii="Calibri" w:hAnsi="Calibri"/>
          <w:b w:val="0"/>
          <w:bCs w:val="0"/>
          <w:szCs w:val="20"/>
        </w:rPr>
        <w:t>1.44</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CC4D91">
        <w:rPr>
          <w:rFonts w:ascii="Calibri" w:hAnsi="Calibri"/>
          <w:szCs w:val="20"/>
        </w:rPr>
        <w:t>£59.92</w:t>
      </w:r>
      <w:r w:rsidR="00DD456D">
        <w:rPr>
          <w:rFonts w:ascii="Calibri" w:hAnsi="Calibri"/>
          <w:szCs w:val="20"/>
        </w:rPr>
        <w:t xml:space="preserve"> – approved.</w:t>
      </w:r>
    </w:p>
    <w:p w:rsidR="007D3992" w:rsidRPr="00DD456D" w:rsidRDefault="009D0754" w:rsidP="00710102">
      <w:pPr>
        <w:rPr>
          <w:rFonts w:ascii="Calibri" w:hAnsi="Calibri"/>
          <w:b/>
          <w:sz w:val="20"/>
          <w:szCs w:val="20"/>
        </w:rPr>
      </w:pPr>
      <w:r>
        <w:rPr>
          <w:rFonts w:ascii="Calibri" w:hAnsi="Calibri"/>
          <w:sz w:val="20"/>
          <w:szCs w:val="20"/>
        </w:rPr>
        <w:t>6.2.3</w:t>
      </w:r>
      <w:r w:rsidR="007D3992" w:rsidRPr="007D3992">
        <w:rPr>
          <w:rFonts w:ascii="Calibri" w:hAnsi="Calibri"/>
          <w:sz w:val="20"/>
          <w:szCs w:val="20"/>
        </w:rPr>
        <w:t xml:space="preserve"> Allerdale BC fee for playground inspection </w:t>
      </w:r>
      <w:r w:rsidR="007D3992" w:rsidRPr="0011045C">
        <w:rPr>
          <w:rFonts w:ascii="Calibri" w:hAnsi="Calibri"/>
          <w:b/>
          <w:sz w:val="20"/>
          <w:szCs w:val="20"/>
        </w:rPr>
        <w:t>£56.00</w:t>
      </w:r>
      <w:r w:rsidR="007D3992" w:rsidRPr="007D3992">
        <w:rPr>
          <w:rFonts w:ascii="Calibri" w:hAnsi="Calibri"/>
          <w:sz w:val="20"/>
          <w:szCs w:val="20"/>
        </w:rPr>
        <w:t xml:space="preserve"> + VAT</w:t>
      </w:r>
      <w:r w:rsidR="007D3992">
        <w:rPr>
          <w:rFonts w:ascii="Calibri" w:hAnsi="Calibri"/>
          <w:sz w:val="20"/>
          <w:szCs w:val="20"/>
        </w:rPr>
        <w:t xml:space="preserve"> </w:t>
      </w:r>
      <w:r w:rsidR="007D3992" w:rsidRPr="007D3992">
        <w:rPr>
          <w:rFonts w:ascii="Calibri" w:hAnsi="Calibri"/>
          <w:sz w:val="20"/>
          <w:szCs w:val="20"/>
        </w:rPr>
        <w:t>(when received)</w:t>
      </w:r>
      <w:r w:rsidR="007D3992">
        <w:rPr>
          <w:rFonts w:ascii="Calibri" w:hAnsi="Calibri"/>
          <w:sz w:val="20"/>
          <w:szCs w:val="20"/>
        </w:rPr>
        <w:t>.</w:t>
      </w:r>
      <w:r w:rsidR="00DD456D">
        <w:rPr>
          <w:rFonts w:ascii="Calibri" w:hAnsi="Calibri"/>
          <w:sz w:val="20"/>
          <w:szCs w:val="20"/>
        </w:rPr>
        <w:t xml:space="preserve"> – </w:t>
      </w:r>
      <w:r w:rsidR="00DD456D" w:rsidRPr="00DD456D">
        <w:rPr>
          <w:rFonts w:ascii="Calibri" w:hAnsi="Calibri"/>
          <w:b/>
          <w:sz w:val="20"/>
          <w:szCs w:val="20"/>
        </w:rPr>
        <w:t>approved.</w:t>
      </w:r>
    </w:p>
    <w:p w:rsidR="00DD456D" w:rsidRDefault="00DD456D" w:rsidP="00710102">
      <w:pPr>
        <w:rPr>
          <w:rFonts w:ascii="Calibri" w:hAnsi="Calibri"/>
          <w:sz w:val="20"/>
          <w:szCs w:val="20"/>
        </w:rPr>
      </w:pPr>
    </w:p>
    <w:p w:rsidR="0011045C" w:rsidRDefault="009D0754" w:rsidP="00710102">
      <w:pPr>
        <w:rPr>
          <w:rFonts w:ascii="Calibri" w:hAnsi="Calibri"/>
          <w:b/>
          <w:sz w:val="20"/>
          <w:szCs w:val="20"/>
        </w:rPr>
      </w:pPr>
      <w:r>
        <w:rPr>
          <w:rFonts w:ascii="Calibri" w:hAnsi="Calibri"/>
          <w:sz w:val="20"/>
          <w:szCs w:val="20"/>
        </w:rPr>
        <w:lastRenderedPageBreak/>
        <w:t>6.2.4</w:t>
      </w:r>
      <w:r w:rsidR="0011045C">
        <w:rPr>
          <w:rFonts w:ascii="Calibri" w:hAnsi="Calibri"/>
          <w:sz w:val="20"/>
          <w:szCs w:val="20"/>
        </w:rPr>
        <w:t xml:space="preserve"> Mr P. Richardson payment for noticeboards, ex VAT, (when invoice received) </w:t>
      </w:r>
      <w:r w:rsidR="0011045C" w:rsidRPr="0011045C">
        <w:rPr>
          <w:rFonts w:ascii="Calibri" w:hAnsi="Calibri"/>
          <w:b/>
          <w:sz w:val="20"/>
          <w:szCs w:val="20"/>
        </w:rPr>
        <w:t>£560.00</w:t>
      </w:r>
    </w:p>
    <w:p w:rsidR="00DD456D" w:rsidRPr="00DD456D" w:rsidRDefault="00DD456D" w:rsidP="00710102">
      <w:pPr>
        <w:rPr>
          <w:rFonts w:ascii="Calibri" w:hAnsi="Calibri"/>
          <w:sz w:val="20"/>
          <w:szCs w:val="20"/>
        </w:rPr>
      </w:pPr>
      <w:r>
        <w:rPr>
          <w:rFonts w:ascii="Calibri" w:hAnsi="Calibri"/>
          <w:sz w:val="20"/>
          <w:szCs w:val="20"/>
        </w:rPr>
        <w:t>This item was discussed at 4.1 and payment deferred until the completion of remedial work. The clerk had not received an invoice requesting payment at this point.</w:t>
      </w:r>
    </w:p>
    <w:p w:rsidR="00C36618" w:rsidRDefault="00C36618" w:rsidP="00710102">
      <w:pPr>
        <w:rPr>
          <w:rFonts w:ascii="Calibri" w:hAnsi="Calibri"/>
          <w:sz w:val="20"/>
          <w:szCs w:val="20"/>
        </w:rPr>
      </w:pPr>
      <w:r w:rsidRPr="004808B9">
        <w:rPr>
          <w:rFonts w:ascii="Calibri" w:hAnsi="Calibri"/>
          <w:sz w:val="20"/>
          <w:szCs w:val="20"/>
        </w:rPr>
        <w:t>6.2.5 Tweddle Fabrications payment for work at the play area (when invoice received).</w:t>
      </w:r>
    </w:p>
    <w:p w:rsidR="00DD456D" w:rsidRPr="004808B9" w:rsidRDefault="00DD456D" w:rsidP="00710102">
      <w:pPr>
        <w:rPr>
          <w:rFonts w:ascii="Calibri" w:hAnsi="Calibri"/>
          <w:sz w:val="20"/>
          <w:szCs w:val="20"/>
        </w:rPr>
      </w:pPr>
      <w:r>
        <w:rPr>
          <w:rFonts w:ascii="Calibri" w:hAnsi="Calibri"/>
          <w:sz w:val="20"/>
          <w:szCs w:val="20"/>
        </w:rPr>
        <w:t>This was deferred with the agreement of Cllr Tweddle to the March meeting.</w:t>
      </w:r>
    </w:p>
    <w:p w:rsidR="003472DA" w:rsidRPr="004808B9" w:rsidRDefault="003472DA" w:rsidP="00E01259">
      <w:pPr>
        <w:rPr>
          <w:rFonts w:ascii="Calibri" w:hAnsi="Calibri"/>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8E3FDB" w:rsidRPr="00C74594"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r w:rsidR="00D349AA" w:rsidRPr="00471F55">
        <w:rPr>
          <w:rFonts w:ascii="Calibri" w:hAnsi="Calibri"/>
          <w:sz w:val="20"/>
          <w:szCs w:val="20"/>
        </w:rPr>
        <w:t>.</w:t>
      </w:r>
    </w:p>
    <w:p w:rsidR="00A25880" w:rsidRPr="00DD456D" w:rsidRDefault="00A25880" w:rsidP="00511E61">
      <w:pPr>
        <w:spacing w:line="220" w:lineRule="exact"/>
        <w:ind w:right="2966"/>
        <w:rPr>
          <w:rFonts w:ascii="Calibri" w:hAnsi="Calibri"/>
          <w:b/>
          <w:sz w:val="20"/>
          <w:szCs w:val="20"/>
        </w:rPr>
      </w:pPr>
      <w:r>
        <w:rPr>
          <w:rFonts w:ascii="Calibri" w:hAnsi="Calibri"/>
          <w:sz w:val="20"/>
          <w:szCs w:val="20"/>
        </w:rPr>
        <w:t>7.2.1 Extn, 1 The Crescent, Kirkbride – Mr M Beattie</w:t>
      </w:r>
      <w:r w:rsidR="00DD456D">
        <w:rPr>
          <w:rFonts w:ascii="Calibri" w:hAnsi="Calibri"/>
          <w:sz w:val="20"/>
          <w:szCs w:val="20"/>
        </w:rPr>
        <w:t xml:space="preserve"> – </w:t>
      </w:r>
      <w:r w:rsidR="00DD456D">
        <w:rPr>
          <w:rFonts w:ascii="Calibri" w:hAnsi="Calibri"/>
          <w:b/>
          <w:sz w:val="20"/>
          <w:szCs w:val="20"/>
        </w:rPr>
        <w:t>noted.</w:t>
      </w:r>
    </w:p>
    <w:p w:rsidR="00A25880" w:rsidRPr="00DD456D" w:rsidRDefault="00A25880" w:rsidP="00511E61">
      <w:pPr>
        <w:spacing w:line="220" w:lineRule="exact"/>
        <w:ind w:right="2966"/>
        <w:rPr>
          <w:rFonts w:ascii="Calibri" w:hAnsi="Calibri"/>
          <w:b/>
          <w:sz w:val="20"/>
          <w:szCs w:val="20"/>
        </w:rPr>
      </w:pPr>
      <w:r>
        <w:rPr>
          <w:rFonts w:ascii="Calibri" w:hAnsi="Calibri"/>
          <w:sz w:val="20"/>
          <w:szCs w:val="20"/>
        </w:rPr>
        <w:t xml:space="preserve">7.2.2 Extns, 3 The Crescent, Kirkbride </w:t>
      </w:r>
      <w:r w:rsidR="009D0754">
        <w:rPr>
          <w:rFonts w:ascii="Calibri" w:hAnsi="Calibri"/>
          <w:sz w:val="20"/>
          <w:szCs w:val="20"/>
        </w:rPr>
        <w:t>–</w:t>
      </w:r>
      <w:r>
        <w:rPr>
          <w:rFonts w:ascii="Calibri" w:hAnsi="Calibri"/>
          <w:sz w:val="20"/>
          <w:szCs w:val="20"/>
        </w:rPr>
        <w:t xml:space="preserve"> </w:t>
      </w:r>
      <w:r w:rsidR="009D0754">
        <w:rPr>
          <w:rFonts w:ascii="Calibri" w:hAnsi="Calibri"/>
          <w:sz w:val="20"/>
          <w:szCs w:val="20"/>
        </w:rPr>
        <w:t>Mr M Schofield Ms D Forrest</w:t>
      </w:r>
      <w:r w:rsidR="00DD456D">
        <w:rPr>
          <w:rFonts w:ascii="Calibri" w:hAnsi="Calibri"/>
          <w:sz w:val="20"/>
          <w:szCs w:val="20"/>
        </w:rPr>
        <w:t xml:space="preserve"> – </w:t>
      </w:r>
      <w:r w:rsidR="00DD456D">
        <w:rPr>
          <w:rFonts w:ascii="Calibri" w:hAnsi="Calibri"/>
          <w:b/>
          <w:sz w:val="20"/>
          <w:szCs w:val="20"/>
        </w:rPr>
        <w:t>noted.</w:t>
      </w:r>
    </w:p>
    <w:p w:rsidR="00A25880" w:rsidRDefault="00A25880" w:rsidP="00511E61">
      <w:pPr>
        <w:spacing w:line="220" w:lineRule="exact"/>
        <w:ind w:right="2966"/>
        <w:rPr>
          <w:rFonts w:ascii="Calibri" w:hAnsi="Calibri"/>
          <w:sz w:val="20"/>
          <w:szCs w:val="20"/>
        </w:rPr>
      </w:pP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83336F" w:rsidRPr="00DD456D" w:rsidRDefault="00C35677" w:rsidP="0083336F">
      <w:pPr>
        <w:spacing w:line="220" w:lineRule="exact"/>
        <w:ind w:right="2966"/>
        <w:rPr>
          <w:rFonts w:ascii="Calibri" w:hAnsi="Calibri"/>
          <w:b/>
          <w:sz w:val="20"/>
          <w:szCs w:val="20"/>
        </w:rPr>
      </w:pPr>
      <w:r>
        <w:rPr>
          <w:rFonts w:ascii="Calibri" w:hAnsi="Calibri"/>
          <w:sz w:val="20"/>
          <w:szCs w:val="20"/>
        </w:rPr>
        <w:t>7.3</w:t>
      </w:r>
      <w:r w:rsidR="0083336F">
        <w:rPr>
          <w:rFonts w:ascii="Calibri" w:hAnsi="Calibri"/>
          <w:sz w:val="20"/>
          <w:szCs w:val="20"/>
        </w:rPr>
        <w:t>.1 Extn, 1 The Crescent, Kirkbride – Mr M Beattie – approved.</w:t>
      </w:r>
      <w:r w:rsidR="00DD456D">
        <w:rPr>
          <w:rFonts w:ascii="Calibri" w:hAnsi="Calibri"/>
          <w:sz w:val="20"/>
          <w:szCs w:val="20"/>
        </w:rPr>
        <w:t xml:space="preserve"> – </w:t>
      </w:r>
      <w:r w:rsidR="00DD456D">
        <w:rPr>
          <w:rFonts w:ascii="Calibri" w:hAnsi="Calibri"/>
          <w:b/>
          <w:sz w:val="20"/>
          <w:szCs w:val="20"/>
        </w:rPr>
        <w:t>noted.</w:t>
      </w:r>
    </w:p>
    <w:p w:rsidR="0083336F" w:rsidRDefault="0083336F" w:rsidP="00301B76">
      <w:pPr>
        <w:spacing w:line="220" w:lineRule="exact"/>
        <w:ind w:right="32"/>
        <w:rPr>
          <w:rFonts w:ascii="Calibri" w:hAnsi="Calibri"/>
          <w:b/>
          <w:bCs/>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DD456D" w:rsidRDefault="00DD456D" w:rsidP="00EF525D">
      <w:pPr>
        <w:spacing w:line="220" w:lineRule="exact"/>
        <w:ind w:right="-58"/>
        <w:rPr>
          <w:rFonts w:ascii="Calibri" w:hAnsi="Calibri"/>
          <w:b/>
          <w:bCs/>
          <w:sz w:val="20"/>
          <w:szCs w:val="20"/>
        </w:rPr>
      </w:pPr>
      <w:r>
        <w:rPr>
          <w:rFonts w:ascii="Calibri" w:hAnsi="Calibri"/>
          <w:b/>
          <w:bCs/>
          <w:sz w:val="20"/>
          <w:szCs w:val="20"/>
        </w:rPr>
        <w:t>None.</w:t>
      </w:r>
    </w:p>
    <w:p w:rsidR="001C5D1F" w:rsidRDefault="001C5D1F" w:rsidP="00E82264">
      <w:pPr>
        <w:spacing w:line="220" w:lineRule="exact"/>
        <w:ind w:right="2966"/>
        <w:rPr>
          <w:rFonts w:ascii="Calibri" w:hAnsi="Calibri"/>
          <w:b/>
          <w:bCs/>
          <w:sz w:val="20"/>
          <w:szCs w:val="20"/>
        </w:rPr>
      </w:pP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DA7116" w:rsidRDefault="00DA7116" w:rsidP="00DA7116">
      <w:pPr>
        <w:spacing w:line="220" w:lineRule="exact"/>
        <w:ind w:right="2966"/>
        <w:rPr>
          <w:rFonts w:ascii="Calibri" w:hAnsi="Calibri"/>
          <w:bCs/>
          <w:sz w:val="20"/>
          <w:szCs w:val="20"/>
        </w:rPr>
      </w:pPr>
      <w:r>
        <w:rPr>
          <w:rFonts w:ascii="Calibri" w:hAnsi="Calibri"/>
          <w:bCs/>
          <w:sz w:val="20"/>
          <w:szCs w:val="20"/>
        </w:rPr>
        <w:t>8.1.</w:t>
      </w:r>
      <w:r w:rsidR="00C35677">
        <w:rPr>
          <w:rFonts w:ascii="Calibri" w:hAnsi="Calibri"/>
          <w:bCs/>
          <w:sz w:val="20"/>
          <w:szCs w:val="20"/>
        </w:rPr>
        <w:t>1</w:t>
      </w:r>
      <w:r>
        <w:rPr>
          <w:rFonts w:ascii="Calibri" w:hAnsi="Calibri"/>
          <w:bCs/>
          <w:sz w:val="20"/>
          <w:szCs w:val="20"/>
        </w:rPr>
        <w:t xml:space="preserve"> Cumbria County Council consultation Draft Budget Proposals 2013/14.</w:t>
      </w:r>
    </w:p>
    <w:p w:rsidR="00DD456D" w:rsidRDefault="00DD456D" w:rsidP="00DA7116">
      <w:pPr>
        <w:spacing w:line="220" w:lineRule="exact"/>
        <w:ind w:right="2966"/>
        <w:rPr>
          <w:rFonts w:ascii="Calibri" w:hAnsi="Calibri"/>
          <w:bCs/>
          <w:sz w:val="20"/>
          <w:szCs w:val="20"/>
        </w:rPr>
      </w:pPr>
      <w:r>
        <w:rPr>
          <w:rFonts w:ascii="Calibri" w:hAnsi="Calibri"/>
          <w:bCs/>
          <w:sz w:val="20"/>
          <w:szCs w:val="20"/>
        </w:rPr>
        <w:t>Cllrs did not wish to make a response.</w:t>
      </w:r>
    </w:p>
    <w:p w:rsidR="00DA7116" w:rsidRPr="005221BC" w:rsidRDefault="00DA7116" w:rsidP="00DA7116">
      <w:pPr>
        <w:spacing w:line="220" w:lineRule="exact"/>
        <w:ind w:right="2966"/>
        <w:rPr>
          <w:rFonts w:ascii="Calibri" w:hAnsi="Calibri"/>
          <w:bCs/>
          <w:sz w:val="20"/>
          <w:szCs w:val="20"/>
        </w:rPr>
      </w:pPr>
    </w:p>
    <w:p w:rsidR="00DA7116" w:rsidRDefault="00DA7116" w:rsidP="00E82264">
      <w:pPr>
        <w:spacing w:line="220" w:lineRule="exact"/>
        <w:ind w:right="2966"/>
        <w:rPr>
          <w:rFonts w:ascii="Calibri" w:hAnsi="Calibri"/>
          <w:b/>
          <w:bCs/>
          <w:sz w:val="20"/>
          <w:szCs w:val="20"/>
        </w:rPr>
      </w:pP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.2.1 CALC Circular for December</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.2.2 Hospice at Home Contact Newsletter</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 xml:space="preserve">.2.3 </w:t>
      </w:r>
      <w:r w:rsidR="00271204" w:rsidRPr="00F551B9">
        <w:rPr>
          <w:rFonts w:ascii="Calibri" w:hAnsi="Calibri"/>
          <w:bCs/>
          <w:sz w:val="20"/>
          <w:szCs w:val="20"/>
        </w:rPr>
        <w:t>Allerdale</w:t>
      </w:r>
      <w:r w:rsidR="00271204" w:rsidRPr="00F551B9">
        <w:rPr>
          <w:rFonts w:asciiTheme="minorHAnsi" w:hAnsiTheme="minorHAnsi"/>
          <w:bCs/>
          <w:sz w:val="20"/>
          <w:szCs w:val="20"/>
        </w:rPr>
        <w:t xml:space="preserve"> BC ‘Commitment to Local </w:t>
      </w:r>
      <w:r w:rsidR="002F5FCC" w:rsidRPr="00F551B9">
        <w:rPr>
          <w:rFonts w:asciiTheme="minorHAnsi" w:hAnsiTheme="minorHAnsi"/>
          <w:bCs/>
          <w:sz w:val="20"/>
          <w:szCs w:val="20"/>
        </w:rPr>
        <w:t>Communitie</w:t>
      </w:r>
      <w:r w:rsidR="002F5FCC">
        <w:rPr>
          <w:rFonts w:asciiTheme="minorHAnsi" w:hAnsiTheme="minorHAnsi"/>
          <w:bCs/>
          <w:sz w:val="20"/>
          <w:szCs w:val="20"/>
        </w:rPr>
        <w:t>s</w:t>
      </w:r>
      <w:r w:rsidR="00271204" w:rsidRPr="00F551B9">
        <w:rPr>
          <w:rFonts w:asciiTheme="minorHAnsi" w:hAnsiTheme="minorHAnsi"/>
          <w:bCs/>
          <w:sz w:val="20"/>
          <w:szCs w:val="20"/>
        </w:rPr>
        <w:t xml:space="preserve"> / leaflet/poster.</w:t>
      </w:r>
    </w:p>
    <w:p w:rsidR="00271204" w:rsidRPr="00F551B9"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.2.4 Allerdale BC In Touch Magazine.</w:t>
      </w:r>
    </w:p>
    <w:p w:rsidR="00F551B9" w:rsidRDefault="00C35677" w:rsidP="00F551B9">
      <w:pPr>
        <w:widowControl w:val="0"/>
        <w:autoSpaceDE w:val="0"/>
        <w:autoSpaceDN w:val="0"/>
        <w:adjustRightInd w:val="0"/>
        <w:rPr>
          <w:rFonts w:asciiTheme="minorHAnsi" w:hAnsiTheme="minorHAnsi"/>
          <w:bCs/>
          <w:sz w:val="20"/>
          <w:szCs w:val="20"/>
        </w:rPr>
      </w:pPr>
      <w:r>
        <w:rPr>
          <w:rFonts w:asciiTheme="minorHAnsi" w:hAnsiTheme="minorHAnsi"/>
          <w:bCs/>
          <w:sz w:val="20"/>
          <w:szCs w:val="20"/>
        </w:rPr>
        <w:t>8</w:t>
      </w:r>
      <w:r w:rsidR="00F551B9">
        <w:rPr>
          <w:rFonts w:asciiTheme="minorHAnsi" w:hAnsiTheme="minorHAnsi"/>
          <w:bCs/>
          <w:sz w:val="20"/>
          <w:szCs w:val="20"/>
        </w:rPr>
        <w:t>.2.5</w:t>
      </w:r>
      <w:r w:rsidR="00F551B9" w:rsidRPr="00F551B9">
        <w:rPr>
          <w:rFonts w:asciiTheme="minorHAnsi" w:hAnsiTheme="minorHAnsi"/>
          <w:bCs/>
          <w:sz w:val="20"/>
          <w:szCs w:val="20"/>
        </w:rPr>
        <w:t xml:space="preserve"> Clerk Magazine November edition.</w:t>
      </w:r>
    </w:p>
    <w:p w:rsidR="004C70BD" w:rsidRDefault="00C35677" w:rsidP="004C70BD">
      <w:pPr>
        <w:widowControl w:val="0"/>
        <w:autoSpaceDE w:val="0"/>
        <w:autoSpaceDN w:val="0"/>
        <w:adjustRightInd w:val="0"/>
        <w:rPr>
          <w:rFonts w:ascii="Calibri" w:hAnsi="Calibri"/>
          <w:bCs/>
          <w:sz w:val="20"/>
          <w:szCs w:val="20"/>
        </w:rPr>
      </w:pPr>
      <w:r>
        <w:rPr>
          <w:rFonts w:ascii="Calibri" w:hAnsi="Calibri"/>
          <w:bCs/>
          <w:sz w:val="20"/>
          <w:szCs w:val="20"/>
        </w:rPr>
        <w:t>8</w:t>
      </w:r>
      <w:r w:rsidR="004C70BD">
        <w:rPr>
          <w:rFonts w:ascii="Calibri" w:hAnsi="Calibri"/>
          <w:bCs/>
          <w:sz w:val="20"/>
          <w:szCs w:val="20"/>
        </w:rPr>
        <w:t>.2.6</w:t>
      </w:r>
      <w:r w:rsidR="004C70BD" w:rsidRPr="0005330E">
        <w:rPr>
          <w:rFonts w:ascii="Calibri" w:hAnsi="Calibri"/>
          <w:bCs/>
          <w:sz w:val="20"/>
          <w:szCs w:val="20"/>
        </w:rPr>
        <w:t xml:space="preserve"> </w:t>
      </w:r>
      <w:r w:rsidR="004C70BD">
        <w:rPr>
          <w:rFonts w:ascii="Calibri" w:hAnsi="Calibri"/>
          <w:bCs/>
          <w:sz w:val="20"/>
          <w:szCs w:val="20"/>
        </w:rPr>
        <w:t>LGIU – Cllr Achievement Awards</w:t>
      </w:r>
    </w:p>
    <w:p w:rsidR="00DD456D" w:rsidRPr="00DD456D" w:rsidRDefault="00DD456D" w:rsidP="004C70BD">
      <w:pPr>
        <w:widowControl w:val="0"/>
        <w:autoSpaceDE w:val="0"/>
        <w:autoSpaceDN w:val="0"/>
        <w:adjustRightInd w:val="0"/>
        <w:rPr>
          <w:rFonts w:ascii="Calibri" w:hAnsi="Calibri"/>
          <w:b/>
          <w:bCs/>
          <w:sz w:val="20"/>
          <w:szCs w:val="20"/>
        </w:rPr>
      </w:pPr>
      <w:r>
        <w:rPr>
          <w:rFonts w:ascii="Calibri" w:hAnsi="Calibri"/>
          <w:b/>
          <w:bCs/>
          <w:sz w:val="20"/>
          <w:szCs w:val="20"/>
        </w:rPr>
        <w:t>The above were noted.</w:t>
      </w:r>
    </w:p>
    <w:p w:rsidR="004C70BD" w:rsidRDefault="004C70BD" w:rsidP="00F551B9">
      <w:pPr>
        <w:widowControl w:val="0"/>
        <w:autoSpaceDE w:val="0"/>
        <w:autoSpaceDN w:val="0"/>
        <w:adjustRightInd w:val="0"/>
        <w:rPr>
          <w:rFonts w:asciiTheme="minorHAnsi" w:hAnsiTheme="minorHAnsi"/>
          <w:bCs/>
          <w:sz w:val="20"/>
          <w:szCs w:val="20"/>
        </w:rPr>
      </w:pPr>
    </w:p>
    <w:p w:rsidR="00B77963" w:rsidRPr="00F551B9" w:rsidRDefault="00B77963" w:rsidP="00F551B9">
      <w:pPr>
        <w:widowControl w:val="0"/>
        <w:autoSpaceDE w:val="0"/>
        <w:autoSpaceDN w:val="0"/>
        <w:adjustRightInd w:val="0"/>
        <w:rPr>
          <w:rFonts w:asciiTheme="minorHAnsi" w:hAnsiTheme="minorHAnsi"/>
          <w:bCs/>
          <w:sz w:val="20"/>
          <w:szCs w:val="20"/>
        </w:rPr>
      </w:pPr>
      <w:r>
        <w:rPr>
          <w:rFonts w:asciiTheme="minorHAnsi" w:hAnsiTheme="minorHAnsi"/>
          <w:bCs/>
          <w:sz w:val="20"/>
          <w:szCs w:val="20"/>
        </w:rPr>
        <w:t>Cllrs agreed at this point to extend the meeting beyond 9.30pm.</w:t>
      </w:r>
    </w:p>
    <w:p w:rsidR="00093318" w:rsidRPr="00093318" w:rsidRDefault="00093318" w:rsidP="00093318"/>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6D173B" w:rsidRPr="00DD456D" w:rsidRDefault="006D173B" w:rsidP="006D173B">
      <w:pPr>
        <w:rPr>
          <w:rFonts w:asciiTheme="minorHAnsi" w:hAnsiTheme="minorHAnsi"/>
          <w:b/>
          <w:sz w:val="20"/>
          <w:szCs w:val="20"/>
        </w:rPr>
      </w:pPr>
      <w:r w:rsidRPr="006D173B">
        <w:rPr>
          <w:rFonts w:asciiTheme="minorHAnsi" w:hAnsiTheme="minorHAnsi"/>
          <w:sz w:val="20"/>
          <w:szCs w:val="20"/>
        </w:rPr>
        <w:t>9.1 United Utilities – Acceptance notified</w:t>
      </w:r>
      <w:r w:rsidR="00A1036C">
        <w:rPr>
          <w:rFonts w:asciiTheme="minorHAnsi" w:hAnsiTheme="minorHAnsi"/>
          <w:sz w:val="20"/>
          <w:szCs w:val="20"/>
        </w:rPr>
        <w:t xml:space="preserve"> and acknowledged</w:t>
      </w:r>
      <w:r w:rsidRPr="006D173B">
        <w:rPr>
          <w:rFonts w:asciiTheme="minorHAnsi" w:hAnsiTheme="minorHAnsi"/>
          <w:sz w:val="20"/>
          <w:szCs w:val="20"/>
        </w:rPr>
        <w:t xml:space="preserve"> of rental income increase to £115.55</w:t>
      </w:r>
      <w:r w:rsidR="00DD456D">
        <w:rPr>
          <w:rFonts w:asciiTheme="minorHAnsi" w:hAnsiTheme="minorHAnsi"/>
          <w:sz w:val="20"/>
          <w:szCs w:val="20"/>
        </w:rPr>
        <w:t xml:space="preserve"> - </w:t>
      </w:r>
      <w:r w:rsidR="00DD456D">
        <w:rPr>
          <w:rFonts w:asciiTheme="minorHAnsi" w:hAnsiTheme="minorHAnsi"/>
          <w:b/>
          <w:sz w:val="20"/>
          <w:szCs w:val="20"/>
        </w:rPr>
        <w:t>noted</w:t>
      </w:r>
    </w:p>
    <w:p w:rsidR="00A1036C" w:rsidRPr="00DD456D" w:rsidRDefault="00A1036C" w:rsidP="006D173B">
      <w:pPr>
        <w:rPr>
          <w:rFonts w:asciiTheme="minorHAnsi" w:hAnsiTheme="minorHAnsi"/>
          <w:b/>
          <w:sz w:val="20"/>
          <w:szCs w:val="20"/>
        </w:rPr>
      </w:pPr>
      <w:r>
        <w:rPr>
          <w:rFonts w:asciiTheme="minorHAnsi" w:hAnsiTheme="minorHAnsi"/>
          <w:sz w:val="20"/>
          <w:szCs w:val="20"/>
        </w:rPr>
        <w:t>9.2 Geraldeve – letter advising of the sale of Bell Cottage, Greenside, Glenridding.</w:t>
      </w:r>
      <w:r w:rsidR="00DD456D">
        <w:rPr>
          <w:rFonts w:asciiTheme="minorHAnsi" w:hAnsiTheme="minorHAnsi"/>
          <w:sz w:val="20"/>
          <w:szCs w:val="20"/>
        </w:rPr>
        <w:t xml:space="preserve"> – </w:t>
      </w:r>
      <w:r w:rsidR="00DD456D">
        <w:rPr>
          <w:rFonts w:asciiTheme="minorHAnsi" w:hAnsiTheme="minorHAnsi"/>
          <w:b/>
          <w:sz w:val="20"/>
          <w:szCs w:val="20"/>
        </w:rPr>
        <w:t>noted.</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2F5FCC" w:rsidRDefault="00B77963" w:rsidP="008F17E0">
      <w:pPr>
        <w:ind w:right="-148"/>
        <w:rPr>
          <w:rFonts w:ascii="Calibri" w:hAnsi="Calibri"/>
          <w:bCs/>
          <w:sz w:val="20"/>
          <w:szCs w:val="20"/>
        </w:rPr>
      </w:pPr>
      <w:r>
        <w:rPr>
          <w:rFonts w:ascii="Calibri" w:hAnsi="Calibri"/>
          <w:bCs/>
          <w:sz w:val="20"/>
          <w:szCs w:val="20"/>
        </w:rPr>
        <w:t xml:space="preserve">The clerk advised that a small payment had just been received by United Utilities relating to the Claypit Charity which would be checked and confirmed at the March meeting. </w:t>
      </w:r>
    </w:p>
    <w:p w:rsidR="00B77963" w:rsidRDefault="002F5FCC" w:rsidP="008F17E0">
      <w:pPr>
        <w:ind w:right="-148"/>
        <w:rPr>
          <w:rFonts w:ascii="Calibri" w:hAnsi="Calibri"/>
          <w:bCs/>
          <w:sz w:val="20"/>
          <w:szCs w:val="20"/>
        </w:rPr>
      </w:pPr>
      <w:r>
        <w:rPr>
          <w:rFonts w:ascii="Calibri" w:hAnsi="Calibri"/>
          <w:bCs/>
          <w:sz w:val="20"/>
          <w:szCs w:val="20"/>
        </w:rPr>
        <w:t>A</w:t>
      </w:r>
      <w:r w:rsidR="00B77963">
        <w:rPr>
          <w:rFonts w:ascii="Calibri" w:hAnsi="Calibri"/>
          <w:bCs/>
          <w:sz w:val="20"/>
          <w:szCs w:val="20"/>
        </w:rPr>
        <w:t xml:space="preserve"> short Police report was given to Cllrs.</w:t>
      </w:r>
      <w:r>
        <w:rPr>
          <w:rFonts w:ascii="Calibri" w:hAnsi="Calibri"/>
          <w:bCs/>
          <w:sz w:val="20"/>
          <w:szCs w:val="20"/>
        </w:rPr>
        <w:t xml:space="preserve"> </w:t>
      </w:r>
    </w:p>
    <w:p w:rsidR="002F5FCC" w:rsidRDefault="002F5FCC" w:rsidP="008F17E0">
      <w:pPr>
        <w:ind w:right="-148"/>
        <w:rPr>
          <w:rFonts w:ascii="Calibri" w:hAnsi="Calibri"/>
          <w:bCs/>
          <w:sz w:val="20"/>
          <w:szCs w:val="20"/>
        </w:rPr>
      </w:pPr>
      <w:r>
        <w:rPr>
          <w:rFonts w:ascii="Calibri" w:hAnsi="Calibri"/>
          <w:bCs/>
          <w:sz w:val="20"/>
          <w:szCs w:val="20"/>
        </w:rPr>
        <w:t>The clerk reminded councillors that CALC was still looking for a ‘Broadband Champion’</w:t>
      </w:r>
      <w:r w:rsidR="00A0579A">
        <w:rPr>
          <w:rFonts w:ascii="Calibri" w:hAnsi="Calibri"/>
          <w:bCs/>
          <w:sz w:val="20"/>
          <w:szCs w:val="20"/>
        </w:rPr>
        <w:t xml:space="preserve"> for the village and asked Cllrs to consider the matter.</w:t>
      </w:r>
      <w:bookmarkStart w:id="0" w:name="_GoBack"/>
      <w:bookmarkEnd w:id="0"/>
    </w:p>
    <w:p w:rsidR="00AF49AD"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B77963" w:rsidRPr="00AA7F60" w:rsidRDefault="00B77963" w:rsidP="008F17E0">
      <w:pPr>
        <w:ind w:right="-148"/>
        <w:rPr>
          <w:rFonts w:ascii="Calibri" w:hAnsi="Calibri"/>
          <w:bCs/>
          <w:sz w:val="20"/>
          <w:szCs w:val="20"/>
        </w:rPr>
      </w:pPr>
      <w:r>
        <w:rPr>
          <w:rFonts w:ascii="Calibri" w:hAnsi="Calibri"/>
          <w:bCs/>
          <w:sz w:val="20"/>
          <w:szCs w:val="20"/>
        </w:rPr>
        <w:t>The possibility of a village clean up event was raised.</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Pr="00B77963" w:rsidRDefault="00D13FE5" w:rsidP="000725E1">
      <w:pPr>
        <w:ind w:right="-148"/>
        <w:rPr>
          <w:rFonts w:ascii="Calibri" w:hAnsi="Calibri"/>
          <w:b/>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A25880">
        <w:rPr>
          <w:rFonts w:ascii="Calibri" w:hAnsi="Calibri"/>
          <w:sz w:val="20"/>
          <w:szCs w:val="20"/>
        </w:rPr>
        <w:t>12</w:t>
      </w:r>
      <w:r w:rsidR="00A25880" w:rsidRPr="00A25880">
        <w:rPr>
          <w:rFonts w:ascii="Calibri" w:hAnsi="Calibri"/>
          <w:sz w:val="20"/>
          <w:szCs w:val="20"/>
          <w:vertAlign w:val="superscript"/>
        </w:rPr>
        <w:t>th</w:t>
      </w:r>
      <w:r w:rsidR="00A25880">
        <w:rPr>
          <w:rFonts w:ascii="Calibri" w:hAnsi="Calibri"/>
          <w:sz w:val="20"/>
          <w:szCs w:val="20"/>
        </w:rPr>
        <w:t xml:space="preserve"> March</w:t>
      </w:r>
      <w:r w:rsidR="008C28E1">
        <w:rPr>
          <w:rFonts w:ascii="Calibri" w:hAnsi="Calibri"/>
          <w:sz w:val="20"/>
          <w:szCs w:val="20"/>
        </w:rPr>
        <w:t xml:space="preserve"> 2013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r w:rsidR="00B77963">
        <w:rPr>
          <w:rFonts w:ascii="Calibri" w:hAnsi="Calibri"/>
          <w:sz w:val="20"/>
          <w:szCs w:val="20"/>
        </w:rPr>
        <w:t xml:space="preserve"> - </w:t>
      </w:r>
      <w:r w:rsidR="00B77963">
        <w:rPr>
          <w:rFonts w:ascii="Calibri" w:hAnsi="Calibri"/>
          <w:b/>
          <w:sz w:val="20"/>
          <w:szCs w:val="20"/>
        </w:rPr>
        <w:t>noted</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A25880" w:rsidRPr="00A25880">
        <w:rPr>
          <w:rFonts w:ascii="Calibri" w:hAnsi="Calibri"/>
          <w:bCs/>
          <w:sz w:val="20"/>
          <w:szCs w:val="20"/>
        </w:rPr>
        <w:t xml:space="preserve"> 1</w:t>
      </w:r>
      <w:r w:rsidR="00A25880">
        <w:rPr>
          <w:rFonts w:ascii="Calibri" w:hAnsi="Calibri"/>
          <w:bCs/>
          <w:sz w:val="20"/>
          <w:szCs w:val="20"/>
        </w:rPr>
        <w:t>4th May</w:t>
      </w:r>
      <w:r w:rsidR="008C28E1">
        <w:rPr>
          <w:rFonts w:ascii="Calibri" w:hAnsi="Calibri"/>
          <w:bCs/>
          <w:sz w:val="20"/>
          <w:szCs w:val="20"/>
        </w:rPr>
        <w:t xml:space="preserve"> 2013</w:t>
      </w:r>
      <w:r w:rsidR="006A0836" w:rsidRPr="006A0836">
        <w:rPr>
          <w:rFonts w:ascii="Calibri" w:hAnsi="Calibri"/>
          <w:bCs/>
          <w:sz w:val="20"/>
          <w:szCs w:val="20"/>
        </w:rPr>
        <w:t xml:space="preserve"> at 7.00 p.m. in Kirkbride School</w:t>
      </w:r>
      <w:r w:rsidR="008C28E1">
        <w:rPr>
          <w:rFonts w:ascii="Calibri" w:hAnsi="Calibri"/>
          <w:bCs/>
          <w:sz w:val="20"/>
          <w:szCs w:val="20"/>
        </w:rPr>
        <w:t>.</w:t>
      </w:r>
      <w:r w:rsidR="00B77963">
        <w:rPr>
          <w:rFonts w:ascii="Calibri" w:hAnsi="Calibri"/>
          <w:bCs/>
          <w:sz w:val="20"/>
          <w:szCs w:val="20"/>
        </w:rPr>
        <w:t xml:space="preserve"> – </w:t>
      </w:r>
      <w:r w:rsidR="00B77963">
        <w:rPr>
          <w:rFonts w:ascii="Calibri" w:hAnsi="Calibri"/>
          <w:b/>
          <w:bCs/>
          <w:sz w:val="20"/>
          <w:szCs w:val="20"/>
        </w:rPr>
        <w:t>noted</w:t>
      </w:r>
    </w:p>
    <w:p w:rsidR="00B77963" w:rsidRDefault="00B77963" w:rsidP="008F17E0">
      <w:pPr>
        <w:ind w:right="-148"/>
        <w:rPr>
          <w:rFonts w:ascii="Calibri" w:hAnsi="Calibri"/>
          <w:b/>
          <w:bCs/>
          <w:sz w:val="20"/>
          <w:szCs w:val="20"/>
        </w:rPr>
      </w:pPr>
    </w:p>
    <w:p w:rsidR="00B77963" w:rsidRPr="00B77963" w:rsidRDefault="00B77963" w:rsidP="008F17E0">
      <w:pPr>
        <w:ind w:right="-148"/>
        <w:rPr>
          <w:rFonts w:ascii="Calibri" w:hAnsi="Calibri"/>
          <w:b/>
          <w:bCs/>
          <w:sz w:val="20"/>
          <w:szCs w:val="20"/>
        </w:rPr>
      </w:pPr>
      <w:r>
        <w:rPr>
          <w:rFonts w:ascii="Calibri" w:hAnsi="Calibri"/>
          <w:b/>
          <w:bCs/>
          <w:sz w:val="20"/>
          <w:szCs w:val="20"/>
        </w:rPr>
        <w:t>The Chairman closed the meeting at 9.37pm</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D8" w:rsidRDefault="009711D8">
      <w:r>
        <w:separator/>
      </w:r>
    </w:p>
  </w:endnote>
  <w:endnote w:type="continuationSeparator" w:id="0">
    <w:p w:rsidR="009711D8" w:rsidRDefault="0097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B67E5F" w:rsidP="00BE0973">
    <w:pPr>
      <w:pStyle w:val="Footer"/>
      <w:jc w:val="center"/>
      <w:rPr>
        <w:sz w:val="20"/>
      </w:rPr>
    </w:pPr>
    <w:r>
      <w:rPr>
        <w:sz w:val="20"/>
      </w:rPr>
      <w:t>Minutes</w:t>
    </w:r>
    <w:r w:rsidR="00A25880">
      <w:rPr>
        <w:sz w:val="20"/>
      </w:rPr>
      <w:t xml:space="preserve"> January 2013</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A0579A">
      <w:rPr>
        <w:noProof/>
        <w:sz w:val="20"/>
        <w:lang w:val="en-US"/>
      </w:rPr>
      <w:t>4</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A0579A">
      <w:rPr>
        <w:noProof/>
        <w:sz w:val="20"/>
        <w:lang w:val="en-US"/>
      </w:rPr>
      <w:t>4</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D8" w:rsidRDefault="009711D8">
      <w:r>
        <w:separator/>
      </w:r>
    </w:p>
  </w:footnote>
  <w:footnote w:type="continuationSeparator" w:id="0">
    <w:p w:rsidR="009711D8" w:rsidRDefault="00971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3AB0"/>
    <w:rsid w:val="000D49E3"/>
    <w:rsid w:val="000D5906"/>
    <w:rsid w:val="000E0E62"/>
    <w:rsid w:val="000E3DC6"/>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3F5C"/>
    <w:rsid w:val="00155DCE"/>
    <w:rsid w:val="001577C7"/>
    <w:rsid w:val="001622F4"/>
    <w:rsid w:val="00164CA3"/>
    <w:rsid w:val="00164D64"/>
    <w:rsid w:val="00170F85"/>
    <w:rsid w:val="001716BE"/>
    <w:rsid w:val="00172CAE"/>
    <w:rsid w:val="00173C3F"/>
    <w:rsid w:val="0017400B"/>
    <w:rsid w:val="001745BC"/>
    <w:rsid w:val="0018070D"/>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75A4"/>
    <w:rsid w:val="001B7757"/>
    <w:rsid w:val="001C224C"/>
    <w:rsid w:val="001C5D1F"/>
    <w:rsid w:val="001D0645"/>
    <w:rsid w:val="001D1064"/>
    <w:rsid w:val="001D1F01"/>
    <w:rsid w:val="001D5A2B"/>
    <w:rsid w:val="001E16FB"/>
    <w:rsid w:val="001E1A99"/>
    <w:rsid w:val="001E3777"/>
    <w:rsid w:val="001E3793"/>
    <w:rsid w:val="001E3F2E"/>
    <w:rsid w:val="001E4E49"/>
    <w:rsid w:val="001E4E85"/>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3559"/>
    <w:rsid w:val="00225846"/>
    <w:rsid w:val="00225E12"/>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A42CB"/>
    <w:rsid w:val="002A4FBD"/>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5FCC"/>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1481"/>
    <w:rsid w:val="00333E58"/>
    <w:rsid w:val="003342AB"/>
    <w:rsid w:val="00342D06"/>
    <w:rsid w:val="00344A40"/>
    <w:rsid w:val="0034523F"/>
    <w:rsid w:val="003472DA"/>
    <w:rsid w:val="003477DF"/>
    <w:rsid w:val="00353808"/>
    <w:rsid w:val="00353F5A"/>
    <w:rsid w:val="00354448"/>
    <w:rsid w:val="0035506D"/>
    <w:rsid w:val="00361EF1"/>
    <w:rsid w:val="00363FC1"/>
    <w:rsid w:val="00366D9C"/>
    <w:rsid w:val="003700C1"/>
    <w:rsid w:val="00375661"/>
    <w:rsid w:val="00380165"/>
    <w:rsid w:val="00382B5E"/>
    <w:rsid w:val="00387976"/>
    <w:rsid w:val="00387A25"/>
    <w:rsid w:val="00390F61"/>
    <w:rsid w:val="00393DA3"/>
    <w:rsid w:val="00395A69"/>
    <w:rsid w:val="003A1357"/>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E80"/>
    <w:rsid w:val="003F013F"/>
    <w:rsid w:val="003F078B"/>
    <w:rsid w:val="003F3EB9"/>
    <w:rsid w:val="003F759A"/>
    <w:rsid w:val="003F7D97"/>
    <w:rsid w:val="00401E87"/>
    <w:rsid w:val="00403A72"/>
    <w:rsid w:val="00413560"/>
    <w:rsid w:val="004138F5"/>
    <w:rsid w:val="00415BDA"/>
    <w:rsid w:val="0041676A"/>
    <w:rsid w:val="00417743"/>
    <w:rsid w:val="00417BBE"/>
    <w:rsid w:val="00421268"/>
    <w:rsid w:val="00421349"/>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56CF"/>
    <w:rsid w:val="00516D8E"/>
    <w:rsid w:val="00520D6C"/>
    <w:rsid w:val="005221BC"/>
    <w:rsid w:val="00522363"/>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5A2B"/>
    <w:rsid w:val="00556BDC"/>
    <w:rsid w:val="0055715B"/>
    <w:rsid w:val="0055776A"/>
    <w:rsid w:val="00564705"/>
    <w:rsid w:val="00566229"/>
    <w:rsid w:val="005666E5"/>
    <w:rsid w:val="00572D26"/>
    <w:rsid w:val="00574EEF"/>
    <w:rsid w:val="005761A2"/>
    <w:rsid w:val="00577F03"/>
    <w:rsid w:val="00580614"/>
    <w:rsid w:val="00580703"/>
    <w:rsid w:val="00584986"/>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7DDC"/>
    <w:rsid w:val="00651D4B"/>
    <w:rsid w:val="00654557"/>
    <w:rsid w:val="006612E4"/>
    <w:rsid w:val="0066165A"/>
    <w:rsid w:val="00663F34"/>
    <w:rsid w:val="006651A7"/>
    <w:rsid w:val="00665CC7"/>
    <w:rsid w:val="00676FCD"/>
    <w:rsid w:val="006800D7"/>
    <w:rsid w:val="006803CE"/>
    <w:rsid w:val="00684126"/>
    <w:rsid w:val="0068508D"/>
    <w:rsid w:val="00687654"/>
    <w:rsid w:val="006914DD"/>
    <w:rsid w:val="00693925"/>
    <w:rsid w:val="0069421D"/>
    <w:rsid w:val="00695797"/>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3B3D"/>
    <w:rsid w:val="006E620C"/>
    <w:rsid w:val="006E6A46"/>
    <w:rsid w:val="006E7319"/>
    <w:rsid w:val="006E764C"/>
    <w:rsid w:val="006E76E9"/>
    <w:rsid w:val="006F14C7"/>
    <w:rsid w:val="0070139A"/>
    <w:rsid w:val="00701669"/>
    <w:rsid w:val="00701AF4"/>
    <w:rsid w:val="00701E0D"/>
    <w:rsid w:val="00703ACF"/>
    <w:rsid w:val="007040F7"/>
    <w:rsid w:val="00705146"/>
    <w:rsid w:val="007074B0"/>
    <w:rsid w:val="00710102"/>
    <w:rsid w:val="007106F1"/>
    <w:rsid w:val="00711C44"/>
    <w:rsid w:val="00720447"/>
    <w:rsid w:val="0072310D"/>
    <w:rsid w:val="00723859"/>
    <w:rsid w:val="00723874"/>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219C"/>
    <w:rsid w:val="0077393E"/>
    <w:rsid w:val="00775236"/>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2566"/>
    <w:rsid w:val="007B45AD"/>
    <w:rsid w:val="007B562F"/>
    <w:rsid w:val="007B5BDF"/>
    <w:rsid w:val="007B71A0"/>
    <w:rsid w:val="007C1095"/>
    <w:rsid w:val="007C2DA1"/>
    <w:rsid w:val="007C42D4"/>
    <w:rsid w:val="007C5530"/>
    <w:rsid w:val="007C586E"/>
    <w:rsid w:val="007D177E"/>
    <w:rsid w:val="007D3992"/>
    <w:rsid w:val="007D48A0"/>
    <w:rsid w:val="007D514C"/>
    <w:rsid w:val="007E042F"/>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40089"/>
    <w:rsid w:val="00842C2F"/>
    <w:rsid w:val="00843072"/>
    <w:rsid w:val="00846F32"/>
    <w:rsid w:val="00855161"/>
    <w:rsid w:val="00855EA2"/>
    <w:rsid w:val="00856DAE"/>
    <w:rsid w:val="00857AA3"/>
    <w:rsid w:val="0086235F"/>
    <w:rsid w:val="008624A9"/>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590F"/>
    <w:rsid w:val="00897DCB"/>
    <w:rsid w:val="00897F53"/>
    <w:rsid w:val="008A0B3D"/>
    <w:rsid w:val="008A137C"/>
    <w:rsid w:val="008A1C23"/>
    <w:rsid w:val="008A28D2"/>
    <w:rsid w:val="008A3395"/>
    <w:rsid w:val="008A5A8A"/>
    <w:rsid w:val="008A5DB5"/>
    <w:rsid w:val="008A6CDB"/>
    <w:rsid w:val="008A70AB"/>
    <w:rsid w:val="008A7627"/>
    <w:rsid w:val="008B39BD"/>
    <w:rsid w:val="008B4B4B"/>
    <w:rsid w:val="008B6AA4"/>
    <w:rsid w:val="008C03CC"/>
    <w:rsid w:val="008C0430"/>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4F0D"/>
    <w:rsid w:val="00965CF7"/>
    <w:rsid w:val="009711D8"/>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C1F4C"/>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A01B06"/>
    <w:rsid w:val="00A0293E"/>
    <w:rsid w:val="00A02AB7"/>
    <w:rsid w:val="00A02AFB"/>
    <w:rsid w:val="00A037C2"/>
    <w:rsid w:val="00A05462"/>
    <w:rsid w:val="00A0579A"/>
    <w:rsid w:val="00A075A0"/>
    <w:rsid w:val="00A1036C"/>
    <w:rsid w:val="00A15BB5"/>
    <w:rsid w:val="00A22271"/>
    <w:rsid w:val="00A2259A"/>
    <w:rsid w:val="00A256E6"/>
    <w:rsid w:val="00A25880"/>
    <w:rsid w:val="00A3118E"/>
    <w:rsid w:val="00A41884"/>
    <w:rsid w:val="00A424B2"/>
    <w:rsid w:val="00A42CA2"/>
    <w:rsid w:val="00A461C2"/>
    <w:rsid w:val="00A46C15"/>
    <w:rsid w:val="00A472F8"/>
    <w:rsid w:val="00A473BE"/>
    <w:rsid w:val="00A50E04"/>
    <w:rsid w:val="00A5106E"/>
    <w:rsid w:val="00A51D0D"/>
    <w:rsid w:val="00A51D25"/>
    <w:rsid w:val="00A52175"/>
    <w:rsid w:val="00A54B17"/>
    <w:rsid w:val="00A635D7"/>
    <w:rsid w:val="00A63B68"/>
    <w:rsid w:val="00A64DDB"/>
    <w:rsid w:val="00A66A0D"/>
    <w:rsid w:val="00A67CD9"/>
    <w:rsid w:val="00A70E43"/>
    <w:rsid w:val="00A7196F"/>
    <w:rsid w:val="00A73538"/>
    <w:rsid w:val="00A75104"/>
    <w:rsid w:val="00A8041D"/>
    <w:rsid w:val="00A81640"/>
    <w:rsid w:val="00A81EC9"/>
    <w:rsid w:val="00A87A7E"/>
    <w:rsid w:val="00A92294"/>
    <w:rsid w:val="00A92492"/>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24B2"/>
    <w:rsid w:val="00B56CE1"/>
    <w:rsid w:val="00B639F8"/>
    <w:rsid w:val="00B67E5F"/>
    <w:rsid w:val="00B70F83"/>
    <w:rsid w:val="00B75E7B"/>
    <w:rsid w:val="00B77963"/>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7C52"/>
    <w:rsid w:val="00BB0AF6"/>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333"/>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43FD"/>
    <w:rsid w:val="00CE7DBC"/>
    <w:rsid w:val="00CF0611"/>
    <w:rsid w:val="00CF6A55"/>
    <w:rsid w:val="00D0181C"/>
    <w:rsid w:val="00D02231"/>
    <w:rsid w:val="00D04877"/>
    <w:rsid w:val="00D0565D"/>
    <w:rsid w:val="00D05943"/>
    <w:rsid w:val="00D06428"/>
    <w:rsid w:val="00D10677"/>
    <w:rsid w:val="00D10931"/>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6F0F"/>
    <w:rsid w:val="00D7054E"/>
    <w:rsid w:val="00D70968"/>
    <w:rsid w:val="00D72EA6"/>
    <w:rsid w:val="00D77476"/>
    <w:rsid w:val="00D80355"/>
    <w:rsid w:val="00D82B81"/>
    <w:rsid w:val="00D84A99"/>
    <w:rsid w:val="00D854E4"/>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D456D"/>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95"/>
    <w:rsid w:val="00E82264"/>
    <w:rsid w:val="00E834CC"/>
    <w:rsid w:val="00E8562A"/>
    <w:rsid w:val="00E86FE6"/>
    <w:rsid w:val="00E87074"/>
    <w:rsid w:val="00E90912"/>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2860"/>
    <w:rsid w:val="00EC334F"/>
    <w:rsid w:val="00EC4F22"/>
    <w:rsid w:val="00ED0C4F"/>
    <w:rsid w:val="00ED0D6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E93"/>
    <w:rsid w:val="00F91326"/>
    <w:rsid w:val="00F92A6A"/>
    <w:rsid w:val="00F96B92"/>
    <w:rsid w:val="00FA0602"/>
    <w:rsid w:val="00FA085E"/>
    <w:rsid w:val="00FA10DA"/>
    <w:rsid w:val="00FA1D7C"/>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37CD-4767-45C5-85B9-9E2C908F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13</cp:revision>
  <cp:lastPrinted>2013-01-01T10:18:00Z</cp:lastPrinted>
  <dcterms:created xsi:type="dcterms:W3CDTF">2013-01-09T11:35:00Z</dcterms:created>
  <dcterms:modified xsi:type="dcterms:W3CDTF">2013-01-16T17:47:00Z</dcterms:modified>
</cp:coreProperties>
</file>