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486909276" r:id="rId9"/>
        </w:object>
      </w:r>
    </w:p>
    <w:p w:rsidR="009C1F4C" w:rsidRDefault="009C1F4C" w:rsidP="00CA2328">
      <w:pPr>
        <w:jc w:val="center"/>
        <w:rPr>
          <w:sz w:val="20"/>
          <w:szCs w:val="16"/>
        </w:rPr>
      </w:pPr>
    </w:p>
    <w:p w:rsidR="00B9750B" w:rsidRDefault="003044CA" w:rsidP="00B9750B">
      <w:pPr>
        <w:jc w:val="center"/>
        <w:rPr>
          <w:sz w:val="20"/>
          <w:szCs w:val="16"/>
        </w:rPr>
      </w:pPr>
      <w:r>
        <w:rPr>
          <w:sz w:val="20"/>
          <w:szCs w:val="16"/>
        </w:rPr>
        <w:t xml:space="preserve"> </w:t>
      </w:r>
    </w:p>
    <w:p w:rsidR="00B9750B" w:rsidRDefault="00B9750B" w:rsidP="00B9750B">
      <w:pPr>
        <w:jc w:val="center"/>
        <w:rPr>
          <w:sz w:val="20"/>
          <w:szCs w:val="16"/>
        </w:rPr>
      </w:pPr>
    </w:p>
    <w:p w:rsidR="00110D1D" w:rsidRPr="00B9750B" w:rsidRDefault="00A4264C" w:rsidP="00B9750B">
      <w:pPr>
        <w:rPr>
          <w:sz w:val="20"/>
          <w:szCs w:val="16"/>
        </w:rPr>
      </w:pPr>
      <w:r>
        <w:rPr>
          <w:sz w:val="20"/>
          <w:szCs w:val="16"/>
        </w:rPr>
        <w:t>2nd</w:t>
      </w:r>
      <w:r w:rsidR="00B9750B">
        <w:rPr>
          <w:rFonts w:ascii="Calibri" w:hAnsi="Calibri"/>
          <w:sz w:val="20"/>
          <w:szCs w:val="20"/>
        </w:rPr>
        <w:t xml:space="preserve"> March</w:t>
      </w:r>
      <w:r w:rsidR="00110D1D" w:rsidRPr="00B473F2">
        <w:rPr>
          <w:rFonts w:ascii="Calibri" w:hAnsi="Calibri"/>
          <w:sz w:val="20"/>
          <w:szCs w:val="20"/>
        </w:rPr>
        <w:t xml:space="preserve"> 201</w:t>
      </w:r>
      <w:r>
        <w:rPr>
          <w:rFonts w:ascii="Calibri" w:hAnsi="Calibri"/>
          <w:sz w:val="20"/>
          <w:szCs w:val="20"/>
        </w:rPr>
        <w:t>5</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r>
        <w:rPr>
          <w:rFonts w:ascii="Calibri" w:hAnsi="Calibri"/>
          <w:sz w:val="20"/>
          <w:szCs w:val="20"/>
        </w:rPr>
        <w:t>on Tuesday</w:t>
      </w:r>
      <w:r w:rsidRPr="00B473F2">
        <w:rPr>
          <w:rFonts w:ascii="Calibri" w:hAnsi="Calibri"/>
          <w:sz w:val="20"/>
          <w:szCs w:val="20"/>
        </w:rPr>
        <w:t xml:space="preserve">, </w:t>
      </w:r>
      <w:r w:rsidR="004E012A">
        <w:rPr>
          <w:rFonts w:ascii="Calibri" w:hAnsi="Calibri"/>
          <w:sz w:val="20"/>
          <w:szCs w:val="20"/>
        </w:rPr>
        <w:t>1</w:t>
      </w:r>
      <w:r w:rsidR="00A4264C">
        <w:rPr>
          <w:rFonts w:ascii="Calibri" w:hAnsi="Calibri"/>
          <w:sz w:val="20"/>
          <w:szCs w:val="20"/>
        </w:rPr>
        <w:t>0</w:t>
      </w:r>
      <w:r w:rsidR="00B9750B" w:rsidRPr="00B9750B">
        <w:rPr>
          <w:rFonts w:ascii="Calibri" w:hAnsi="Calibri"/>
          <w:sz w:val="20"/>
          <w:szCs w:val="20"/>
          <w:vertAlign w:val="superscript"/>
        </w:rPr>
        <w:t>th</w:t>
      </w:r>
      <w:r w:rsidR="00B9750B">
        <w:rPr>
          <w:rFonts w:ascii="Calibri" w:hAnsi="Calibri"/>
          <w:sz w:val="20"/>
          <w:szCs w:val="20"/>
        </w:rPr>
        <w:t xml:space="preserve"> March</w:t>
      </w:r>
      <w:r w:rsidR="00A4264C">
        <w:rPr>
          <w:rFonts w:ascii="Calibri" w:hAnsi="Calibri"/>
          <w:sz w:val="20"/>
          <w:szCs w:val="20"/>
        </w:rPr>
        <w:t xml:space="preserve"> 2015</w:t>
      </w:r>
      <w:r w:rsidRPr="00B473F2">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w:t>
      </w:r>
      <w:r w:rsidR="00C23A88" w:rsidRPr="00B473F2">
        <w:rPr>
          <w:rFonts w:ascii="Calibri" w:hAnsi="Calibri"/>
          <w:bCs/>
          <w:sz w:val="20"/>
          <w:szCs w:val="20"/>
        </w:rPr>
        <w:t>_ (</w:t>
      </w:r>
      <w:r w:rsidRPr="00B473F2">
        <w:rPr>
          <w:rFonts w:ascii="Calibri" w:hAnsi="Calibri"/>
          <w:bCs/>
          <w:sz w:val="20"/>
          <w:szCs w:val="20"/>
        </w:rPr>
        <w:t>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F90A37" w:rsidRDefault="00F90A37" w:rsidP="00CA7B67">
      <w:pPr>
        <w:rPr>
          <w:rFonts w:asciiTheme="minorHAnsi" w:hAnsiTheme="minorHAnsi" w:cstheme="minorHAnsi"/>
          <w:color w:val="000000"/>
          <w:sz w:val="20"/>
          <w:szCs w:val="20"/>
        </w:rPr>
      </w:pPr>
    </w:p>
    <w:p w:rsidR="00F90A37" w:rsidRPr="00CA7B67" w:rsidRDefault="00F90A37" w:rsidP="00CA7B67">
      <w:pPr>
        <w:rPr>
          <w:rFonts w:asciiTheme="minorHAnsi" w:hAnsiTheme="minorHAnsi" w:cstheme="minorHAnsi"/>
          <w:color w:val="000000"/>
          <w:sz w:val="20"/>
          <w:szCs w:val="20"/>
        </w:rPr>
      </w:pPr>
      <w:r w:rsidRPr="00F90A37">
        <w:rPr>
          <w:rFonts w:asciiTheme="minorHAnsi" w:hAnsiTheme="minorHAnsi" w:cstheme="minorHAnsi"/>
          <w:color w:val="000000"/>
          <w:sz w:val="20"/>
          <w:szCs w:val="20"/>
        </w:rPr>
        <w:t>An on-going dispensation is in force in respect of the Precept.</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C23A88"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1 To</w:t>
      </w:r>
      <w:r w:rsidR="004959FD" w:rsidRPr="004959FD">
        <w:rPr>
          <w:rFonts w:ascii="Calibri" w:hAnsi="Calibri"/>
          <w:bCs/>
          <w:sz w:val="20"/>
          <w:szCs w:val="20"/>
        </w:rPr>
        <w:t xml:space="preserve"> approve the minutes of the meeting held on Tuesday </w:t>
      </w:r>
      <w:r w:rsidR="00B73C2D">
        <w:rPr>
          <w:rFonts w:ascii="Calibri" w:hAnsi="Calibri"/>
          <w:bCs/>
          <w:sz w:val="20"/>
          <w:szCs w:val="20"/>
        </w:rPr>
        <w:t>1</w:t>
      </w:r>
      <w:r w:rsidR="00A4264C">
        <w:rPr>
          <w:rFonts w:ascii="Calibri" w:hAnsi="Calibri"/>
          <w:bCs/>
          <w:sz w:val="20"/>
          <w:szCs w:val="20"/>
        </w:rPr>
        <w:t>3</w:t>
      </w:r>
      <w:r w:rsidR="00B9750B" w:rsidRPr="00B9750B">
        <w:rPr>
          <w:rFonts w:ascii="Calibri" w:hAnsi="Calibri"/>
          <w:bCs/>
          <w:sz w:val="20"/>
          <w:szCs w:val="20"/>
          <w:vertAlign w:val="superscript"/>
        </w:rPr>
        <w:t>th</w:t>
      </w:r>
      <w:r w:rsidR="00B9750B">
        <w:rPr>
          <w:rFonts w:ascii="Calibri" w:hAnsi="Calibri"/>
          <w:bCs/>
          <w:sz w:val="20"/>
          <w:szCs w:val="20"/>
        </w:rPr>
        <w:t xml:space="preserve"> January</w:t>
      </w:r>
      <w:r w:rsidR="004959FD" w:rsidRPr="004959FD">
        <w:rPr>
          <w:rFonts w:ascii="Calibri" w:hAnsi="Calibri"/>
          <w:bCs/>
          <w:sz w:val="20"/>
          <w:szCs w:val="20"/>
        </w:rPr>
        <w:t xml:space="preserve"> 201</w:t>
      </w:r>
      <w:r w:rsidR="00A4264C">
        <w:rPr>
          <w:rFonts w:ascii="Calibri" w:hAnsi="Calibri"/>
          <w:bCs/>
          <w:sz w:val="20"/>
          <w:szCs w:val="20"/>
        </w:rPr>
        <w:t>5</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0777B2" w:rsidRDefault="000777B2">
      <w:pPr>
        <w:spacing w:line="220" w:lineRule="exact"/>
        <w:ind w:right="32"/>
        <w:rPr>
          <w:rFonts w:ascii="Calibri" w:hAnsi="Calibri"/>
          <w:sz w:val="20"/>
          <w:szCs w:val="20"/>
        </w:rPr>
      </w:pPr>
    </w:p>
    <w:p w:rsidR="000777B2" w:rsidRDefault="000777B2">
      <w:pPr>
        <w:spacing w:line="220" w:lineRule="exact"/>
        <w:ind w:right="32"/>
        <w:rPr>
          <w:rFonts w:ascii="Calibri" w:hAnsi="Calibri"/>
          <w:sz w:val="20"/>
          <w:szCs w:val="20"/>
        </w:rPr>
      </w:pP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C66E9A">
        <w:rPr>
          <w:rFonts w:ascii="Calibri" w:hAnsi="Calibri"/>
          <w:sz w:val="20"/>
          <w:szCs w:val="20"/>
        </w:rPr>
        <w:t>–</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92352" w:rsidRDefault="00534EE5">
      <w:pPr>
        <w:spacing w:line="220" w:lineRule="exact"/>
        <w:ind w:right="2966"/>
        <w:rPr>
          <w:rFonts w:ascii="Calibri" w:hAnsi="Calibri"/>
          <w:sz w:val="20"/>
          <w:szCs w:val="20"/>
        </w:rPr>
      </w:pPr>
      <w:r w:rsidRPr="008A7627">
        <w:rPr>
          <w:rFonts w:ascii="Calibri" w:hAnsi="Calibri"/>
          <w:sz w:val="20"/>
          <w:szCs w:val="20"/>
        </w:rPr>
        <w:t xml:space="preserve">3.2- by the </w:t>
      </w:r>
      <w:r w:rsidR="00C23A88" w:rsidRPr="008A7627">
        <w:rPr>
          <w:rFonts w:ascii="Calibri" w:hAnsi="Calibri"/>
          <w:sz w:val="20"/>
          <w:szCs w:val="20"/>
        </w:rPr>
        <w:t>clerk</w:t>
      </w:r>
      <w:r w:rsidR="00C23A88">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3472DA" w:rsidRDefault="003472DA" w:rsidP="003472DA">
      <w:pPr>
        <w:rPr>
          <w:rFonts w:ascii="Calibri" w:hAnsi="Calibri"/>
          <w:b/>
          <w:sz w:val="20"/>
          <w:szCs w:val="20"/>
        </w:rPr>
      </w:pPr>
      <w:r>
        <w:rPr>
          <w:rFonts w:ascii="Calibri" w:hAnsi="Calibri"/>
          <w:b/>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E3FDB" w:rsidRDefault="00B73C2D" w:rsidP="008E3FDB">
      <w:pPr>
        <w:pStyle w:val="Heading2"/>
        <w:rPr>
          <w:rFonts w:ascii="Calibri" w:hAnsi="Calibri"/>
          <w:b w:val="0"/>
          <w:szCs w:val="20"/>
        </w:rPr>
      </w:pPr>
      <w:r>
        <w:rPr>
          <w:rFonts w:ascii="Calibri" w:hAnsi="Calibri"/>
          <w:b w:val="0"/>
          <w:szCs w:val="20"/>
        </w:rPr>
        <w:t>4.1</w:t>
      </w:r>
      <w:r w:rsidR="008E3FDB" w:rsidRPr="009D0754">
        <w:rPr>
          <w:rFonts w:ascii="Calibri" w:hAnsi="Calibri"/>
          <w:b w:val="0"/>
          <w:szCs w:val="20"/>
        </w:rPr>
        <w:t xml:space="preserve"> Mc Donald memorial – update and discussion/</w:t>
      </w:r>
      <w:r w:rsidR="00C23A88">
        <w:rPr>
          <w:rFonts w:ascii="Calibri" w:hAnsi="Calibri"/>
          <w:b w:val="0"/>
          <w:szCs w:val="20"/>
        </w:rPr>
        <w:t>approval of any required action including planter purchase and plant selection.</w:t>
      </w:r>
    </w:p>
    <w:p w:rsidR="00683281" w:rsidRPr="00650FFD" w:rsidRDefault="00683281" w:rsidP="00683281">
      <w:r>
        <w:rPr>
          <w:rFonts w:ascii="Calibri" w:hAnsi="Calibri"/>
          <w:sz w:val="20"/>
          <w:szCs w:val="20"/>
        </w:rPr>
        <w:t>4.2 Mr +</w:t>
      </w:r>
      <w:r w:rsidRPr="00FE4C5D">
        <w:rPr>
          <w:rFonts w:ascii="Calibri" w:hAnsi="Calibri"/>
          <w:sz w:val="20"/>
          <w:szCs w:val="20"/>
        </w:rPr>
        <w:t xml:space="preserve"> Mrs Taylor –</w:t>
      </w:r>
      <w:r>
        <w:rPr>
          <w:rFonts w:ascii="Calibri" w:hAnsi="Calibri"/>
          <w:sz w:val="20"/>
          <w:szCs w:val="20"/>
        </w:rPr>
        <w:t xml:space="preserve"> Brighton House update on tenancy agreement.</w:t>
      </w:r>
    </w:p>
    <w:p w:rsidR="008E3FDB" w:rsidRPr="009D0754" w:rsidRDefault="00683281" w:rsidP="008E3FDB">
      <w:pPr>
        <w:rPr>
          <w:rFonts w:asciiTheme="minorHAnsi" w:hAnsiTheme="minorHAnsi" w:cstheme="minorHAnsi"/>
          <w:sz w:val="20"/>
          <w:szCs w:val="20"/>
        </w:rPr>
      </w:pPr>
      <w:r>
        <w:rPr>
          <w:rFonts w:asciiTheme="minorHAnsi" w:hAnsiTheme="minorHAnsi" w:cstheme="minorHAnsi"/>
          <w:sz w:val="20"/>
          <w:szCs w:val="20"/>
        </w:rPr>
        <w:t>4.3</w:t>
      </w:r>
      <w:r w:rsidR="008E3FDB" w:rsidRPr="009D0754">
        <w:rPr>
          <w:rFonts w:asciiTheme="minorHAnsi" w:hAnsiTheme="minorHAnsi" w:cstheme="minorHAnsi"/>
          <w:sz w:val="20"/>
          <w:szCs w:val="20"/>
        </w:rPr>
        <w:t xml:space="preserve"> Condition</w:t>
      </w:r>
      <w:r w:rsidR="00E73449">
        <w:rPr>
          <w:rFonts w:asciiTheme="minorHAnsi" w:hAnsiTheme="minorHAnsi" w:cstheme="minorHAnsi"/>
          <w:sz w:val="20"/>
          <w:szCs w:val="20"/>
        </w:rPr>
        <w:t xml:space="preserve"> of </w:t>
      </w:r>
      <w:r w:rsidR="008E3FDB" w:rsidRPr="009D0754">
        <w:rPr>
          <w:rFonts w:asciiTheme="minorHAnsi" w:hAnsiTheme="minorHAnsi" w:cstheme="minorHAnsi"/>
          <w:sz w:val="20"/>
          <w:szCs w:val="20"/>
        </w:rPr>
        <w:t>benches</w:t>
      </w:r>
      <w:r w:rsidR="00B73C2D">
        <w:rPr>
          <w:rFonts w:asciiTheme="minorHAnsi" w:hAnsiTheme="minorHAnsi" w:cstheme="minorHAnsi"/>
          <w:sz w:val="20"/>
          <w:szCs w:val="20"/>
        </w:rPr>
        <w:t xml:space="preserve"> and purchase of new and re-placement items.</w:t>
      </w:r>
      <w:r w:rsidR="00A4264C">
        <w:rPr>
          <w:rFonts w:asciiTheme="minorHAnsi" w:hAnsiTheme="minorHAnsi" w:cstheme="minorHAnsi"/>
          <w:sz w:val="20"/>
          <w:szCs w:val="20"/>
        </w:rPr>
        <w:t xml:space="preserve"> Update on installation.</w:t>
      </w:r>
    </w:p>
    <w:p w:rsidR="008E3FDB" w:rsidRPr="009D0754" w:rsidRDefault="00683281" w:rsidP="008E3FDB">
      <w:pPr>
        <w:rPr>
          <w:rFonts w:asciiTheme="minorHAnsi" w:hAnsiTheme="minorHAnsi" w:cstheme="minorHAnsi"/>
          <w:sz w:val="20"/>
          <w:szCs w:val="20"/>
        </w:rPr>
      </w:pPr>
      <w:r>
        <w:rPr>
          <w:rFonts w:asciiTheme="minorHAnsi" w:hAnsiTheme="minorHAnsi" w:cstheme="minorHAnsi"/>
          <w:sz w:val="20"/>
          <w:szCs w:val="20"/>
        </w:rPr>
        <w:t>4.4</w:t>
      </w:r>
      <w:r w:rsidR="008E3FDB" w:rsidRPr="009D0754">
        <w:rPr>
          <w:rFonts w:asciiTheme="minorHAnsi" w:hAnsiTheme="minorHAnsi" w:cstheme="minorHAnsi"/>
          <w:sz w:val="20"/>
          <w:szCs w:val="20"/>
        </w:rPr>
        <w:t xml:space="preserve"> MRWS Nuclear Waste correspondence and Issues, including CALC and MRWS reports and related meetings.</w:t>
      </w:r>
    </w:p>
    <w:p w:rsidR="008E3FDB" w:rsidRPr="009D0754" w:rsidRDefault="008E3FDB" w:rsidP="008E3FDB">
      <w:pPr>
        <w:rPr>
          <w:rFonts w:asciiTheme="minorHAnsi" w:hAnsiTheme="minorHAnsi" w:cstheme="minorHAnsi"/>
          <w:sz w:val="20"/>
          <w:szCs w:val="20"/>
        </w:rPr>
      </w:pPr>
      <w:r w:rsidRPr="009D0754">
        <w:rPr>
          <w:rFonts w:asciiTheme="minorHAnsi" w:hAnsiTheme="minorHAnsi" w:cstheme="minorHAnsi"/>
          <w:sz w:val="20"/>
          <w:szCs w:val="20"/>
        </w:rPr>
        <w:t>Discussion of current situation and decision on any required action.</w:t>
      </w:r>
    </w:p>
    <w:p w:rsidR="00F90A37" w:rsidRDefault="00683281" w:rsidP="00F90A37">
      <w:pPr>
        <w:rPr>
          <w:rFonts w:ascii="Calibri" w:hAnsi="Calibri"/>
          <w:sz w:val="20"/>
          <w:szCs w:val="20"/>
        </w:rPr>
      </w:pPr>
      <w:r>
        <w:rPr>
          <w:rFonts w:ascii="Calibri" w:hAnsi="Calibri"/>
          <w:sz w:val="20"/>
          <w:szCs w:val="20"/>
        </w:rPr>
        <w:t>4.5</w:t>
      </w:r>
      <w:r w:rsidR="00F90A37" w:rsidRPr="003E1E37">
        <w:rPr>
          <w:rFonts w:ascii="Calibri" w:hAnsi="Calibri"/>
          <w:sz w:val="20"/>
          <w:szCs w:val="20"/>
        </w:rPr>
        <w:t xml:space="preserve"> Footway Lighting - Current situation.</w:t>
      </w:r>
    </w:p>
    <w:p w:rsidR="007B6831" w:rsidRDefault="00683281" w:rsidP="007B6831">
      <w:pPr>
        <w:rPr>
          <w:rFonts w:ascii="Calibri" w:hAnsi="Calibri"/>
          <w:sz w:val="20"/>
          <w:szCs w:val="20"/>
        </w:rPr>
      </w:pPr>
      <w:r>
        <w:rPr>
          <w:rFonts w:ascii="Calibri" w:hAnsi="Calibri"/>
          <w:sz w:val="20"/>
          <w:szCs w:val="20"/>
        </w:rPr>
        <w:t>4.6</w:t>
      </w:r>
      <w:r w:rsidR="007B6831">
        <w:rPr>
          <w:rFonts w:ascii="Calibri" w:hAnsi="Calibri"/>
          <w:sz w:val="20"/>
          <w:szCs w:val="20"/>
        </w:rPr>
        <w:t xml:space="preserve"> Arrang</w:t>
      </w:r>
      <w:r w:rsidR="003943B1">
        <w:rPr>
          <w:rFonts w:ascii="Calibri" w:hAnsi="Calibri"/>
          <w:sz w:val="20"/>
          <w:szCs w:val="20"/>
        </w:rPr>
        <w:t>ements for Annual Parish Meeting.</w:t>
      </w:r>
    </w:p>
    <w:p w:rsidR="00891B06" w:rsidRDefault="00683281" w:rsidP="007B6831">
      <w:pPr>
        <w:rPr>
          <w:rFonts w:ascii="Calibri" w:hAnsi="Calibri"/>
          <w:sz w:val="20"/>
          <w:szCs w:val="20"/>
        </w:rPr>
      </w:pPr>
      <w:r>
        <w:rPr>
          <w:rFonts w:ascii="Calibri" w:hAnsi="Calibri"/>
          <w:sz w:val="20"/>
          <w:szCs w:val="20"/>
        </w:rPr>
        <w:t>4.7</w:t>
      </w:r>
      <w:r w:rsidR="00891B06">
        <w:rPr>
          <w:rFonts w:ascii="Calibri" w:hAnsi="Calibri"/>
          <w:sz w:val="20"/>
          <w:szCs w:val="20"/>
        </w:rPr>
        <w:t xml:space="preserve"> Parish Council Auditor.</w:t>
      </w:r>
    </w:p>
    <w:p w:rsidR="003A428C" w:rsidRDefault="00683281" w:rsidP="007B6831">
      <w:pPr>
        <w:rPr>
          <w:rFonts w:ascii="Calibri" w:hAnsi="Calibri"/>
          <w:sz w:val="20"/>
          <w:szCs w:val="20"/>
        </w:rPr>
      </w:pPr>
      <w:r>
        <w:rPr>
          <w:rFonts w:ascii="Calibri" w:hAnsi="Calibri"/>
          <w:sz w:val="20"/>
          <w:szCs w:val="20"/>
        </w:rPr>
        <w:t>4.8</w:t>
      </w:r>
      <w:r w:rsidR="003A428C">
        <w:rPr>
          <w:rFonts w:ascii="Calibri" w:hAnsi="Calibri"/>
          <w:sz w:val="20"/>
          <w:szCs w:val="20"/>
        </w:rPr>
        <w:t xml:space="preserve"> Funding request from Kirkbride Learning Centre.</w:t>
      </w:r>
    </w:p>
    <w:p w:rsidR="00017520" w:rsidRDefault="00683281" w:rsidP="007B6831">
      <w:pPr>
        <w:rPr>
          <w:rFonts w:ascii="Calibri" w:hAnsi="Calibri"/>
          <w:sz w:val="20"/>
          <w:szCs w:val="20"/>
        </w:rPr>
      </w:pPr>
      <w:r>
        <w:rPr>
          <w:rFonts w:ascii="Calibri" w:hAnsi="Calibri"/>
          <w:sz w:val="20"/>
          <w:szCs w:val="20"/>
        </w:rPr>
        <w:t>4.9</w:t>
      </w:r>
      <w:r w:rsidR="00017520">
        <w:rPr>
          <w:rFonts w:ascii="Calibri" w:hAnsi="Calibri"/>
          <w:sz w:val="20"/>
          <w:szCs w:val="20"/>
        </w:rPr>
        <w:t xml:space="preserve"> Update on the planned re-furbishment of the pond at the school and possible grant support.</w:t>
      </w:r>
    </w:p>
    <w:p w:rsidR="00C23A88" w:rsidRDefault="00C23A88" w:rsidP="007B6831">
      <w:pPr>
        <w:rPr>
          <w:rFonts w:ascii="Calibri" w:hAnsi="Calibri"/>
          <w:sz w:val="20"/>
          <w:szCs w:val="20"/>
        </w:rPr>
      </w:pPr>
      <w:r>
        <w:rPr>
          <w:rFonts w:ascii="Calibri" w:hAnsi="Calibri"/>
          <w:sz w:val="20"/>
          <w:szCs w:val="20"/>
        </w:rPr>
        <w:t>4.10 Solway Red Squirrel Group = response to presentation.</w:t>
      </w:r>
    </w:p>
    <w:p w:rsidR="007B6831" w:rsidRDefault="007B6831" w:rsidP="00F90A37">
      <w:pPr>
        <w:rPr>
          <w:rFonts w:ascii="Calibri" w:hAnsi="Calibr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F90A37" w:rsidRDefault="00F90A37" w:rsidP="00F90A37">
      <w:pPr>
        <w:rPr>
          <w:rFonts w:ascii="Calibri" w:hAnsi="Calibri" w:cs="Calibri"/>
          <w:sz w:val="20"/>
          <w:szCs w:val="20"/>
        </w:rPr>
      </w:pPr>
      <w:r w:rsidRPr="003E1E37">
        <w:rPr>
          <w:rFonts w:ascii="Calibri" w:hAnsi="Calibri" w:cs="Calibri"/>
          <w:sz w:val="20"/>
          <w:szCs w:val="20"/>
        </w:rPr>
        <w:t>To review correspondence received and take any appropriate action.</w:t>
      </w:r>
    </w:p>
    <w:p w:rsidR="00271204" w:rsidRDefault="00271204" w:rsidP="00271204">
      <w:pPr>
        <w:rPr>
          <w:rFonts w:asciiTheme="minorHAnsi" w:hAnsiTheme="minorHAnsi" w:cstheme="minorHAnsi"/>
          <w:sz w:val="20"/>
          <w:szCs w:val="20"/>
        </w:rPr>
      </w:pPr>
      <w:r>
        <w:rPr>
          <w:rFonts w:asciiTheme="minorHAnsi" w:hAnsiTheme="minorHAnsi" w:cstheme="minorHAnsi"/>
          <w:sz w:val="20"/>
          <w:szCs w:val="20"/>
        </w:rPr>
        <w:t xml:space="preserve">5.1 </w:t>
      </w:r>
      <w:r w:rsidRPr="005E4685">
        <w:rPr>
          <w:rFonts w:asciiTheme="minorHAnsi" w:hAnsiTheme="minorHAnsi" w:cstheme="minorHAnsi"/>
          <w:sz w:val="20"/>
          <w:szCs w:val="20"/>
        </w:rPr>
        <w:t>Allerdale BC</w:t>
      </w:r>
      <w:r w:rsidR="00867C9B">
        <w:rPr>
          <w:rFonts w:asciiTheme="minorHAnsi" w:hAnsiTheme="minorHAnsi" w:cstheme="minorHAnsi"/>
          <w:sz w:val="20"/>
          <w:szCs w:val="20"/>
        </w:rPr>
        <w:t>/CALC</w:t>
      </w:r>
      <w:r w:rsidRPr="005E4685">
        <w:rPr>
          <w:rFonts w:asciiTheme="minorHAnsi" w:hAnsiTheme="minorHAnsi" w:cstheme="minorHAnsi"/>
          <w:sz w:val="20"/>
          <w:szCs w:val="20"/>
        </w:rPr>
        <w:t xml:space="preserve"> – Discussion of letter</w:t>
      </w:r>
      <w:r w:rsidR="0083336F">
        <w:rPr>
          <w:rFonts w:asciiTheme="minorHAnsi" w:hAnsiTheme="minorHAnsi" w:cstheme="minorHAnsi"/>
          <w:sz w:val="20"/>
          <w:szCs w:val="20"/>
        </w:rPr>
        <w:t>s</w:t>
      </w:r>
      <w:r>
        <w:rPr>
          <w:rFonts w:asciiTheme="minorHAnsi" w:hAnsiTheme="minorHAnsi" w:cstheme="minorHAnsi"/>
          <w:sz w:val="20"/>
          <w:szCs w:val="20"/>
        </w:rPr>
        <w:t>/e-mails</w:t>
      </w:r>
      <w:r w:rsidRPr="005E4685">
        <w:rPr>
          <w:rFonts w:asciiTheme="minorHAnsi" w:hAnsiTheme="minorHAnsi" w:cstheme="minorHAnsi"/>
          <w:sz w:val="20"/>
          <w:szCs w:val="20"/>
        </w:rPr>
        <w:t xml:space="preserve"> concerning Precept</w:t>
      </w:r>
      <w:r>
        <w:rPr>
          <w:rFonts w:asciiTheme="minorHAnsi" w:hAnsiTheme="minorHAnsi" w:cstheme="minorHAnsi"/>
          <w:sz w:val="20"/>
          <w:szCs w:val="20"/>
        </w:rPr>
        <w:t>/Concurrent Grant</w:t>
      </w:r>
      <w:r w:rsidRPr="005E4685">
        <w:rPr>
          <w:rFonts w:asciiTheme="minorHAnsi" w:hAnsiTheme="minorHAnsi" w:cstheme="minorHAnsi"/>
          <w:sz w:val="20"/>
          <w:szCs w:val="20"/>
        </w:rPr>
        <w:t xml:space="preserve"> and possible action.</w:t>
      </w:r>
    </w:p>
    <w:p w:rsidR="00CB350E" w:rsidRDefault="00670E66" w:rsidP="00CB350E">
      <w:pPr>
        <w:rPr>
          <w:rFonts w:ascii="Calibri" w:hAnsi="Calibri" w:cs="Calibri"/>
          <w:sz w:val="20"/>
          <w:szCs w:val="20"/>
        </w:rPr>
      </w:pPr>
      <w:r>
        <w:rPr>
          <w:rFonts w:ascii="Calibri" w:hAnsi="Calibri" w:cs="Calibri"/>
          <w:sz w:val="20"/>
          <w:szCs w:val="20"/>
        </w:rPr>
        <w:t>5.2</w:t>
      </w:r>
      <w:r w:rsidR="00CB350E">
        <w:rPr>
          <w:rFonts w:ascii="Calibri" w:hAnsi="Calibri" w:cs="Calibri"/>
          <w:sz w:val="20"/>
          <w:szCs w:val="20"/>
        </w:rPr>
        <w:t xml:space="preserve"> CALC – practical affordable housing guide.</w:t>
      </w:r>
    </w:p>
    <w:p w:rsidR="008B2CF4" w:rsidRDefault="00670E66" w:rsidP="008B2CF4">
      <w:pPr>
        <w:rPr>
          <w:rFonts w:ascii="Calibri" w:hAnsi="Calibri" w:cs="Calibri"/>
          <w:sz w:val="20"/>
          <w:szCs w:val="20"/>
        </w:rPr>
      </w:pPr>
      <w:r>
        <w:rPr>
          <w:rFonts w:ascii="Calibri" w:hAnsi="Calibri" w:cs="Calibri"/>
          <w:sz w:val="20"/>
          <w:szCs w:val="20"/>
        </w:rPr>
        <w:t>5.3</w:t>
      </w:r>
      <w:r w:rsidR="008B2CF4">
        <w:rPr>
          <w:rFonts w:ascii="Calibri" w:hAnsi="Calibri" w:cs="Calibri"/>
          <w:sz w:val="20"/>
          <w:szCs w:val="20"/>
        </w:rPr>
        <w:t xml:space="preserve"> Citizens Advice Allerdale – request for financial assistance.</w:t>
      </w:r>
    </w:p>
    <w:p w:rsidR="00744207" w:rsidRDefault="00670E66" w:rsidP="00744207">
      <w:pPr>
        <w:rPr>
          <w:rFonts w:ascii="Calibri" w:hAnsi="Calibri" w:cs="Calibri"/>
          <w:sz w:val="20"/>
          <w:szCs w:val="20"/>
        </w:rPr>
      </w:pPr>
      <w:r>
        <w:rPr>
          <w:rFonts w:ascii="Calibri" w:hAnsi="Calibri" w:cs="Calibri"/>
          <w:sz w:val="20"/>
          <w:szCs w:val="20"/>
        </w:rPr>
        <w:t>5.4</w:t>
      </w:r>
      <w:r w:rsidR="00744207">
        <w:rPr>
          <w:rFonts w:ascii="Calibri" w:hAnsi="Calibri" w:cs="Calibri"/>
          <w:sz w:val="20"/>
          <w:szCs w:val="20"/>
        </w:rPr>
        <w:t xml:space="preserve"> HMRC – request to use UBODS number in correspondence.</w:t>
      </w:r>
    </w:p>
    <w:p w:rsidR="00683281" w:rsidRDefault="00670E66" w:rsidP="00744207">
      <w:pPr>
        <w:rPr>
          <w:rFonts w:ascii="Calibri" w:hAnsi="Calibri" w:cs="Calibri"/>
          <w:sz w:val="20"/>
          <w:szCs w:val="20"/>
        </w:rPr>
      </w:pPr>
      <w:r>
        <w:rPr>
          <w:rFonts w:ascii="Calibri" w:hAnsi="Calibri" w:cs="Calibri"/>
          <w:sz w:val="20"/>
          <w:szCs w:val="20"/>
        </w:rPr>
        <w:t>5.5</w:t>
      </w:r>
      <w:r w:rsidR="00683281">
        <w:rPr>
          <w:rFonts w:ascii="Calibri" w:hAnsi="Calibri" w:cs="Calibri"/>
          <w:sz w:val="20"/>
          <w:szCs w:val="20"/>
        </w:rPr>
        <w:t xml:space="preserve"> Current situation concerning local bus services.</w:t>
      </w:r>
    </w:p>
    <w:p w:rsidR="003369DD" w:rsidRDefault="003369DD" w:rsidP="00744207">
      <w:pPr>
        <w:rPr>
          <w:rFonts w:ascii="Calibri" w:hAnsi="Calibri" w:cs="Calibri"/>
          <w:sz w:val="20"/>
          <w:szCs w:val="20"/>
        </w:rPr>
      </w:pPr>
      <w:r>
        <w:rPr>
          <w:rFonts w:ascii="Calibri" w:hAnsi="Calibri" w:cs="Calibri"/>
          <w:sz w:val="20"/>
          <w:szCs w:val="20"/>
        </w:rPr>
        <w:t>5.6 Playground inspection report.</w:t>
      </w:r>
    </w:p>
    <w:p w:rsidR="00744207" w:rsidRPr="00911551" w:rsidRDefault="00744207" w:rsidP="008B2CF4">
      <w:pPr>
        <w:rPr>
          <w:rFonts w:ascii="Calibri" w:hAnsi="Calibri" w:cs="Calibri"/>
          <w:sz w:val="20"/>
          <w:szCs w:val="20"/>
        </w:rPr>
      </w:pPr>
    </w:p>
    <w:p w:rsidR="00EA1627" w:rsidRPr="00471F55" w:rsidRDefault="00EA1627">
      <w:pPr>
        <w:pStyle w:val="Heading2"/>
        <w:autoSpaceDE/>
        <w:autoSpaceDN/>
        <w:adjustRightInd/>
        <w:spacing w:line="220" w:lineRule="exact"/>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Default="009D4A54" w:rsidP="00566229">
      <w:pPr>
        <w:spacing w:line="220" w:lineRule="exact"/>
        <w:ind w:right="1134"/>
        <w:rPr>
          <w:rFonts w:asciiTheme="minorHAnsi" w:hAnsiTheme="minorHAnsi"/>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B9750B">
        <w:rPr>
          <w:rFonts w:asciiTheme="minorHAnsi" w:hAnsiTheme="minorHAnsi"/>
          <w:sz w:val="20"/>
          <w:szCs w:val="20"/>
        </w:rPr>
        <w:t>1</w:t>
      </w:r>
      <w:r w:rsidR="00B9750B" w:rsidRPr="00B9750B">
        <w:rPr>
          <w:rFonts w:asciiTheme="minorHAnsi" w:hAnsiTheme="minorHAnsi"/>
          <w:sz w:val="20"/>
          <w:szCs w:val="20"/>
          <w:vertAlign w:val="superscript"/>
        </w:rPr>
        <w:t>st</w:t>
      </w:r>
      <w:r w:rsidR="00B9750B">
        <w:rPr>
          <w:rFonts w:asciiTheme="minorHAnsi" w:hAnsiTheme="minorHAnsi"/>
          <w:sz w:val="20"/>
          <w:szCs w:val="20"/>
        </w:rPr>
        <w:t xml:space="preserve"> January</w:t>
      </w:r>
      <w:r w:rsidR="009D0754" w:rsidRPr="004808B9">
        <w:rPr>
          <w:rFonts w:asciiTheme="minorHAnsi" w:hAnsiTheme="minorHAnsi"/>
          <w:sz w:val="20"/>
          <w:szCs w:val="20"/>
        </w:rPr>
        <w:t xml:space="preserve"> </w:t>
      </w:r>
      <w:r w:rsidR="00A4264C">
        <w:rPr>
          <w:rFonts w:asciiTheme="minorHAnsi" w:hAnsiTheme="minorHAnsi"/>
          <w:sz w:val="20"/>
          <w:szCs w:val="20"/>
        </w:rPr>
        <w:t>2015</w:t>
      </w:r>
      <w:r w:rsidR="007C2DA1" w:rsidRPr="004808B9">
        <w:rPr>
          <w:rFonts w:asciiTheme="minorHAnsi" w:hAnsiTheme="minorHAnsi"/>
          <w:sz w:val="20"/>
          <w:szCs w:val="20"/>
        </w:rPr>
        <w:t xml:space="preserve"> and </w:t>
      </w:r>
      <w:r w:rsidR="00B9750B">
        <w:rPr>
          <w:rFonts w:asciiTheme="minorHAnsi" w:hAnsiTheme="minorHAnsi"/>
          <w:sz w:val="20"/>
          <w:szCs w:val="20"/>
        </w:rPr>
        <w:t>28</w:t>
      </w:r>
      <w:r w:rsidR="00B9750B" w:rsidRPr="00B9750B">
        <w:rPr>
          <w:rFonts w:asciiTheme="minorHAnsi" w:hAnsiTheme="minorHAnsi"/>
          <w:sz w:val="20"/>
          <w:szCs w:val="20"/>
          <w:vertAlign w:val="superscript"/>
        </w:rPr>
        <w:t>th</w:t>
      </w:r>
      <w:r w:rsidR="00A4264C">
        <w:rPr>
          <w:rFonts w:asciiTheme="minorHAnsi" w:hAnsiTheme="minorHAnsi"/>
          <w:sz w:val="20"/>
          <w:szCs w:val="20"/>
        </w:rPr>
        <w:t xml:space="preserve"> February 2015</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p>
    <w:p w:rsidR="007B6831" w:rsidRDefault="00A4264C" w:rsidP="007B6831">
      <w:pPr>
        <w:spacing w:line="220" w:lineRule="exact"/>
        <w:ind w:right="1134"/>
        <w:rPr>
          <w:rFonts w:ascii="Calibri" w:hAnsi="Calibri"/>
          <w:sz w:val="20"/>
          <w:szCs w:val="20"/>
        </w:rPr>
      </w:pPr>
      <w:r>
        <w:rPr>
          <w:rFonts w:ascii="Calibri" w:hAnsi="Calibri"/>
          <w:sz w:val="20"/>
          <w:szCs w:val="20"/>
        </w:rPr>
        <w:t>6.1.2 Budget for 2015/16</w:t>
      </w:r>
      <w:r w:rsidR="007B6831" w:rsidRPr="007B6831">
        <w:rPr>
          <w:rFonts w:ascii="Calibri" w:hAnsi="Calibri"/>
          <w:sz w:val="20"/>
          <w:szCs w:val="20"/>
        </w:rPr>
        <w:t xml:space="preserve"> – latest on Precept submission.</w:t>
      </w:r>
    </w:p>
    <w:p w:rsidR="007B6831" w:rsidRDefault="007B6831" w:rsidP="007B6831">
      <w:pPr>
        <w:spacing w:line="220" w:lineRule="exact"/>
        <w:ind w:right="1134"/>
        <w:rPr>
          <w:rFonts w:ascii="Calibri" w:hAnsi="Calibri"/>
          <w:bCs/>
          <w:sz w:val="20"/>
          <w:szCs w:val="20"/>
        </w:rPr>
      </w:pPr>
      <w:r>
        <w:rPr>
          <w:rFonts w:ascii="Calibri" w:hAnsi="Calibri"/>
          <w:sz w:val="20"/>
          <w:szCs w:val="20"/>
        </w:rPr>
        <w:t xml:space="preserve">6.1.3 </w:t>
      </w:r>
      <w:r>
        <w:rPr>
          <w:rFonts w:ascii="Calibri" w:hAnsi="Calibri"/>
          <w:bCs/>
          <w:sz w:val="20"/>
          <w:szCs w:val="20"/>
        </w:rPr>
        <w:t>Discussion and amendment, if necessary, of the Governance and Internal Controls of the Council.</w:t>
      </w:r>
    </w:p>
    <w:p w:rsidR="007F186D" w:rsidRPr="00C23A88" w:rsidRDefault="007F186D" w:rsidP="007F186D">
      <w:pPr>
        <w:spacing w:line="220" w:lineRule="exact"/>
        <w:ind w:right="1134"/>
        <w:rPr>
          <w:rFonts w:ascii="Calibri" w:hAnsi="Calibri"/>
          <w:bCs/>
          <w:sz w:val="20"/>
          <w:szCs w:val="20"/>
        </w:rPr>
      </w:pPr>
      <w:r w:rsidRPr="00C23A88">
        <w:rPr>
          <w:rFonts w:ascii="Calibri" w:hAnsi="Calibri"/>
          <w:bCs/>
          <w:sz w:val="20"/>
          <w:szCs w:val="20"/>
        </w:rPr>
        <w:t>6.1.4 BDO Audit Briefing document.</w:t>
      </w:r>
    </w:p>
    <w:p w:rsidR="008B1962" w:rsidRPr="007F186D" w:rsidRDefault="008B1962" w:rsidP="007F186D">
      <w:pPr>
        <w:spacing w:line="220" w:lineRule="exact"/>
        <w:ind w:right="1134"/>
        <w:rPr>
          <w:rFonts w:ascii="Calibri" w:hAnsi="Calibri"/>
          <w:bCs/>
          <w:sz w:val="20"/>
          <w:szCs w:val="20"/>
        </w:rPr>
      </w:pPr>
      <w:r w:rsidRPr="008B1962">
        <w:rPr>
          <w:rFonts w:ascii="Calibri" w:hAnsi="Calibri"/>
          <w:bCs/>
          <w:sz w:val="20"/>
          <w:szCs w:val="20"/>
        </w:rPr>
        <w:t>6.1.5 To review clerk</w:t>
      </w:r>
      <w:r w:rsidR="006641C5">
        <w:rPr>
          <w:rFonts w:ascii="Calibri" w:hAnsi="Calibri"/>
          <w:bCs/>
          <w:sz w:val="20"/>
          <w:szCs w:val="20"/>
        </w:rPr>
        <w:t>’</w:t>
      </w:r>
      <w:r w:rsidRPr="008B1962">
        <w:rPr>
          <w:rFonts w:ascii="Calibri" w:hAnsi="Calibri"/>
          <w:bCs/>
          <w:sz w:val="20"/>
          <w:szCs w:val="20"/>
        </w:rPr>
        <w:t>s terms and conditions and approve payment of clerk’s sal</w:t>
      </w:r>
      <w:r w:rsidR="00A4264C">
        <w:rPr>
          <w:rFonts w:ascii="Calibri" w:hAnsi="Calibri"/>
          <w:bCs/>
          <w:sz w:val="20"/>
          <w:szCs w:val="20"/>
        </w:rPr>
        <w:t>ary at the new rate for point 19</w:t>
      </w:r>
      <w:r w:rsidRPr="008B1962">
        <w:rPr>
          <w:rFonts w:ascii="Calibri" w:hAnsi="Calibri"/>
          <w:bCs/>
          <w:sz w:val="20"/>
          <w:szCs w:val="20"/>
        </w:rPr>
        <w:t xml:space="preserve"> o</w:t>
      </w:r>
      <w:r>
        <w:rPr>
          <w:rFonts w:ascii="Calibri" w:hAnsi="Calibri"/>
          <w:bCs/>
          <w:sz w:val="20"/>
          <w:szCs w:val="20"/>
        </w:rPr>
        <w:t xml:space="preserve">f the salary scale w.e.f. </w:t>
      </w:r>
      <w:r w:rsidR="00A4264C">
        <w:rPr>
          <w:rFonts w:ascii="Calibri" w:hAnsi="Calibri"/>
          <w:bCs/>
          <w:sz w:val="20"/>
          <w:szCs w:val="20"/>
        </w:rPr>
        <w:t>1/4/15</w:t>
      </w:r>
      <w:r w:rsidRPr="008B1962">
        <w:rPr>
          <w:rFonts w:ascii="Calibri" w:hAnsi="Calibri"/>
          <w:bCs/>
          <w:sz w:val="20"/>
          <w:szCs w:val="20"/>
        </w:rPr>
        <w:t>.</w:t>
      </w:r>
    </w:p>
    <w:p w:rsidR="007F186D" w:rsidRDefault="007F186D" w:rsidP="007B6831">
      <w:pPr>
        <w:spacing w:line="220" w:lineRule="exact"/>
        <w:ind w:right="1134"/>
        <w:rPr>
          <w:rFonts w:ascii="Calibri" w:hAnsi="Calibri"/>
          <w:bCs/>
          <w:sz w:val="20"/>
          <w:szCs w:val="20"/>
        </w:rPr>
      </w:pPr>
    </w:p>
    <w:p w:rsidR="007B6831" w:rsidRPr="004808B9" w:rsidRDefault="007B6831" w:rsidP="00566229">
      <w:pPr>
        <w:spacing w:line="220" w:lineRule="exact"/>
        <w:ind w:right="1134"/>
        <w:rPr>
          <w:rFonts w:asciiTheme="minorHAnsi" w:hAnsiTheme="minorHAnsi"/>
          <w:sz w:val="20"/>
          <w:szCs w:val="20"/>
        </w:rPr>
      </w:pPr>
    </w:p>
    <w:p w:rsidR="009D4A54" w:rsidRPr="006C58EB" w:rsidRDefault="009D4A54" w:rsidP="009D4A54">
      <w:pPr>
        <w:spacing w:line="220" w:lineRule="exact"/>
        <w:ind w:right="1134"/>
        <w:rPr>
          <w:rFonts w:ascii="Calibri" w:hAnsi="Calibri"/>
          <w:b/>
          <w:sz w:val="20"/>
          <w:szCs w:val="20"/>
        </w:rPr>
      </w:pPr>
    </w:p>
    <w:p w:rsidR="00EA1627" w:rsidRPr="00471F55" w:rsidRDefault="006641C5"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A878A1" w:rsidRDefault="006A0836" w:rsidP="000C04A7">
      <w:pPr>
        <w:pStyle w:val="Heading3"/>
        <w:ind w:right="32" w:firstLine="0"/>
        <w:rPr>
          <w:rFonts w:ascii="Calibri" w:hAnsi="Calibri"/>
          <w:bCs w:val="0"/>
          <w:szCs w:val="20"/>
        </w:rPr>
      </w:pPr>
      <w:r w:rsidRPr="00A878A1">
        <w:rPr>
          <w:rFonts w:ascii="Calibri" w:hAnsi="Calibri"/>
          <w:b w:val="0"/>
          <w:bCs w:val="0"/>
          <w:szCs w:val="20"/>
        </w:rPr>
        <w:t xml:space="preserve">6.2.1 </w:t>
      </w:r>
      <w:r w:rsidR="00FC6530" w:rsidRPr="00A878A1">
        <w:rPr>
          <w:rFonts w:ascii="Calibri" w:hAnsi="Calibri"/>
          <w:b w:val="0"/>
          <w:bCs w:val="0"/>
          <w:szCs w:val="20"/>
        </w:rPr>
        <w:t>Clerk’s salary: £</w:t>
      </w:r>
      <w:r w:rsidR="00A878A1" w:rsidRPr="00A878A1">
        <w:rPr>
          <w:rFonts w:ascii="Calibri" w:hAnsi="Calibri"/>
          <w:bCs w:val="0"/>
          <w:szCs w:val="20"/>
        </w:rPr>
        <w:t>429.43</w:t>
      </w:r>
    </w:p>
    <w:p w:rsidR="00EA1627" w:rsidRPr="00896A47" w:rsidRDefault="009F123E" w:rsidP="000C04A7">
      <w:pPr>
        <w:pStyle w:val="Heading3"/>
        <w:ind w:right="32" w:firstLine="0"/>
        <w:rPr>
          <w:rFonts w:ascii="Calibri" w:hAnsi="Calibri"/>
          <w:b w:val="0"/>
          <w:bCs w:val="0"/>
          <w:szCs w:val="20"/>
        </w:rPr>
      </w:pPr>
      <w:r w:rsidRPr="00896A47">
        <w:rPr>
          <w:rFonts w:ascii="Calibri" w:hAnsi="Calibri"/>
          <w:b w:val="0"/>
          <w:bCs w:val="0"/>
          <w:szCs w:val="20"/>
        </w:rPr>
        <w:t>6.2.2</w:t>
      </w:r>
      <w:r w:rsidR="006A0836" w:rsidRPr="00896A47">
        <w:rPr>
          <w:rFonts w:ascii="Calibri" w:hAnsi="Calibri"/>
          <w:b w:val="0"/>
          <w:bCs w:val="0"/>
          <w:szCs w:val="20"/>
        </w:rPr>
        <w:t xml:space="preserve"> </w:t>
      </w:r>
      <w:r w:rsidR="003E628F" w:rsidRPr="00896A47">
        <w:rPr>
          <w:rFonts w:ascii="Calibri" w:hAnsi="Calibri"/>
          <w:b w:val="0"/>
          <w:bCs w:val="0"/>
          <w:szCs w:val="20"/>
        </w:rPr>
        <w:t xml:space="preserve">Clerk’s </w:t>
      </w:r>
      <w:r w:rsidR="00740CB3" w:rsidRPr="00896A47">
        <w:rPr>
          <w:rFonts w:ascii="Calibri" w:hAnsi="Calibri"/>
          <w:b w:val="0"/>
          <w:bCs w:val="0"/>
          <w:szCs w:val="20"/>
        </w:rPr>
        <w:t>Expenses:</w:t>
      </w:r>
      <w:r w:rsidR="006E620C" w:rsidRPr="00896A47">
        <w:rPr>
          <w:rFonts w:ascii="Calibri" w:hAnsi="Calibri"/>
          <w:b w:val="0"/>
          <w:bCs w:val="0"/>
          <w:szCs w:val="20"/>
        </w:rPr>
        <w:t xml:space="preserve"> postage +</w:t>
      </w:r>
      <w:r w:rsidR="00720DC4" w:rsidRPr="00896A47">
        <w:rPr>
          <w:rFonts w:ascii="Calibri" w:hAnsi="Calibri"/>
          <w:b w:val="0"/>
          <w:bCs w:val="0"/>
          <w:szCs w:val="20"/>
        </w:rPr>
        <w:t xml:space="preserve"> statione</w:t>
      </w:r>
      <w:r w:rsidR="004959FD" w:rsidRPr="00896A47">
        <w:rPr>
          <w:rFonts w:ascii="Calibri" w:hAnsi="Calibri"/>
          <w:b w:val="0"/>
          <w:bCs w:val="0"/>
          <w:szCs w:val="20"/>
        </w:rPr>
        <w:t>ry</w:t>
      </w:r>
      <w:r w:rsidR="00570651" w:rsidRPr="00896A47">
        <w:rPr>
          <w:rFonts w:ascii="Calibri" w:hAnsi="Calibri"/>
          <w:b w:val="0"/>
          <w:bCs w:val="0"/>
          <w:szCs w:val="20"/>
        </w:rPr>
        <w:t xml:space="preserve"> £4.25</w:t>
      </w:r>
      <w:r w:rsidR="004959FD" w:rsidRPr="00896A47">
        <w:rPr>
          <w:rFonts w:ascii="Calibri" w:hAnsi="Calibri"/>
          <w:b w:val="0"/>
          <w:bCs w:val="0"/>
          <w:szCs w:val="20"/>
        </w:rPr>
        <w:t xml:space="preserve">; </w:t>
      </w:r>
      <w:r w:rsidR="006D2368" w:rsidRPr="00896A47">
        <w:rPr>
          <w:rFonts w:ascii="Calibri" w:hAnsi="Calibri"/>
          <w:b w:val="0"/>
          <w:bCs w:val="0"/>
          <w:szCs w:val="20"/>
        </w:rPr>
        <w:t>broadband</w:t>
      </w:r>
      <w:r w:rsidR="004959FD" w:rsidRPr="00896A47">
        <w:rPr>
          <w:rFonts w:ascii="Calibri" w:hAnsi="Calibri"/>
          <w:b w:val="0"/>
          <w:bCs w:val="0"/>
          <w:szCs w:val="20"/>
        </w:rPr>
        <w:t xml:space="preserve"> £10.66</w:t>
      </w:r>
      <w:r w:rsidR="003472DA" w:rsidRPr="00896A47">
        <w:rPr>
          <w:rFonts w:ascii="Calibri" w:hAnsi="Calibri"/>
          <w:b w:val="0"/>
          <w:bCs w:val="0"/>
          <w:szCs w:val="20"/>
        </w:rPr>
        <w:t xml:space="preserve"> + phone £4.00</w:t>
      </w:r>
      <w:r w:rsidR="00CC4D91" w:rsidRPr="00896A47">
        <w:rPr>
          <w:rFonts w:ascii="Calibri" w:hAnsi="Calibri"/>
          <w:b w:val="0"/>
          <w:bCs w:val="0"/>
          <w:szCs w:val="20"/>
        </w:rPr>
        <w:t>,</w:t>
      </w:r>
      <w:r w:rsidR="005E4B0B" w:rsidRPr="00896A47">
        <w:rPr>
          <w:rFonts w:ascii="Calibri" w:hAnsi="Calibri"/>
          <w:b w:val="0"/>
          <w:bCs w:val="0"/>
          <w:szCs w:val="20"/>
        </w:rPr>
        <w:t xml:space="preserve"> travel</w:t>
      </w:r>
      <w:r w:rsidR="00C0779E" w:rsidRPr="00896A47">
        <w:rPr>
          <w:rFonts w:ascii="Calibri" w:hAnsi="Calibri"/>
          <w:b w:val="0"/>
          <w:bCs w:val="0"/>
          <w:szCs w:val="20"/>
        </w:rPr>
        <w:t xml:space="preserve"> </w:t>
      </w:r>
      <w:r w:rsidR="00896A47" w:rsidRPr="00896A47">
        <w:rPr>
          <w:rFonts w:ascii="Calibri" w:hAnsi="Calibri"/>
          <w:b w:val="0"/>
          <w:bCs w:val="0"/>
          <w:szCs w:val="20"/>
        </w:rPr>
        <w:t>14.5</w:t>
      </w:r>
      <w:r w:rsidR="000F6798" w:rsidRPr="00896A47">
        <w:rPr>
          <w:rFonts w:ascii="Calibri" w:hAnsi="Calibri"/>
          <w:b w:val="0"/>
          <w:bCs w:val="0"/>
          <w:szCs w:val="20"/>
        </w:rPr>
        <w:t>m</w:t>
      </w:r>
      <w:r w:rsidR="00215D1D" w:rsidRPr="00896A47">
        <w:rPr>
          <w:rFonts w:ascii="Calibri" w:hAnsi="Calibri"/>
          <w:b w:val="0"/>
          <w:bCs w:val="0"/>
          <w:szCs w:val="20"/>
        </w:rPr>
        <w:t xml:space="preserve"> </w:t>
      </w:r>
      <w:r w:rsidR="00C51851" w:rsidRPr="00896A47">
        <w:rPr>
          <w:rFonts w:ascii="Calibri" w:hAnsi="Calibri"/>
          <w:b w:val="0"/>
          <w:bCs w:val="0"/>
          <w:szCs w:val="20"/>
        </w:rPr>
        <w:t>@</w:t>
      </w:r>
      <w:r w:rsidR="004B4DEA" w:rsidRPr="00896A47">
        <w:rPr>
          <w:rFonts w:ascii="Calibri" w:hAnsi="Calibri"/>
          <w:b w:val="0"/>
          <w:bCs w:val="0"/>
          <w:szCs w:val="20"/>
        </w:rPr>
        <w:t>36p= £</w:t>
      </w:r>
      <w:r w:rsidR="00896A47" w:rsidRPr="00896A47">
        <w:rPr>
          <w:rFonts w:ascii="Calibri" w:hAnsi="Calibri"/>
          <w:b w:val="0"/>
          <w:bCs w:val="0"/>
          <w:szCs w:val="20"/>
        </w:rPr>
        <w:t>5.28</w:t>
      </w:r>
      <w:r w:rsidR="00EA1627" w:rsidRPr="00896A47">
        <w:rPr>
          <w:rFonts w:ascii="Calibri" w:hAnsi="Calibri"/>
          <w:b w:val="0"/>
          <w:bCs w:val="0"/>
          <w:szCs w:val="20"/>
        </w:rPr>
        <w:t>,</w:t>
      </w:r>
      <w:r w:rsidR="00EF525D" w:rsidRPr="00896A47">
        <w:rPr>
          <w:rFonts w:ascii="Calibri" w:hAnsi="Calibri"/>
          <w:b w:val="0"/>
          <w:bCs w:val="0"/>
          <w:szCs w:val="20"/>
        </w:rPr>
        <w:t xml:space="preserve"> </w:t>
      </w:r>
      <w:r w:rsidR="00EA1627" w:rsidRPr="00896A47">
        <w:rPr>
          <w:rFonts w:ascii="Calibri" w:hAnsi="Calibri"/>
          <w:b w:val="0"/>
          <w:szCs w:val="20"/>
        </w:rPr>
        <w:t>total</w:t>
      </w:r>
      <w:r w:rsidR="008460C1" w:rsidRPr="00896A47">
        <w:rPr>
          <w:rFonts w:ascii="Calibri" w:hAnsi="Calibri"/>
          <w:b w:val="0"/>
          <w:szCs w:val="20"/>
        </w:rPr>
        <w:t xml:space="preserve"> </w:t>
      </w:r>
      <w:r w:rsidR="00896A47" w:rsidRPr="00896A47">
        <w:rPr>
          <w:rFonts w:ascii="Calibri" w:hAnsi="Calibri"/>
          <w:szCs w:val="20"/>
        </w:rPr>
        <w:t>£24.19</w:t>
      </w:r>
    </w:p>
    <w:p w:rsidR="00FA7545" w:rsidRPr="00332BA9" w:rsidRDefault="003A428C" w:rsidP="00BD0AB0">
      <w:pPr>
        <w:rPr>
          <w:rFonts w:asciiTheme="minorHAnsi" w:hAnsiTheme="minorHAnsi"/>
          <w:b/>
          <w:sz w:val="20"/>
          <w:szCs w:val="20"/>
        </w:rPr>
      </w:pPr>
      <w:r w:rsidRPr="00332BA9">
        <w:rPr>
          <w:rFonts w:asciiTheme="minorHAnsi" w:hAnsiTheme="minorHAnsi"/>
          <w:sz w:val="20"/>
          <w:szCs w:val="20"/>
        </w:rPr>
        <w:t>6.2.3</w:t>
      </w:r>
      <w:r w:rsidR="00FA7545" w:rsidRPr="00332BA9">
        <w:rPr>
          <w:rFonts w:asciiTheme="minorHAnsi" w:hAnsiTheme="minorHAnsi"/>
          <w:sz w:val="20"/>
          <w:szCs w:val="20"/>
        </w:rPr>
        <w:t xml:space="preserve"> Bowness on Solway PC – share of consumables</w:t>
      </w:r>
      <w:r w:rsidR="00FA7545" w:rsidRPr="00332BA9">
        <w:rPr>
          <w:rFonts w:asciiTheme="minorHAnsi" w:hAnsiTheme="minorHAnsi"/>
          <w:b/>
          <w:sz w:val="20"/>
          <w:szCs w:val="20"/>
        </w:rPr>
        <w:t xml:space="preserve"> £27.84</w:t>
      </w:r>
    </w:p>
    <w:p w:rsidR="002E424A" w:rsidRPr="00332BA9" w:rsidRDefault="003A428C" w:rsidP="002E424A">
      <w:pPr>
        <w:rPr>
          <w:rFonts w:ascii="Calibri" w:hAnsi="Calibri"/>
          <w:b/>
          <w:sz w:val="20"/>
          <w:szCs w:val="20"/>
        </w:rPr>
      </w:pPr>
      <w:r w:rsidRPr="00332BA9">
        <w:rPr>
          <w:rFonts w:ascii="Calibri" w:hAnsi="Calibri"/>
          <w:sz w:val="20"/>
          <w:szCs w:val="20"/>
        </w:rPr>
        <w:t>6.2.4</w:t>
      </w:r>
      <w:r w:rsidR="002E424A" w:rsidRPr="00332BA9">
        <w:rPr>
          <w:rFonts w:ascii="Calibri" w:hAnsi="Calibri"/>
          <w:sz w:val="20"/>
          <w:szCs w:val="20"/>
        </w:rPr>
        <w:t xml:space="preserve"> Information Commissioner: by direct debit </w:t>
      </w:r>
      <w:r w:rsidR="002E424A" w:rsidRPr="00332BA9">
        <w:rPr>
          <w:rFonts w:ascii="Calibri" w:hAnsi="Calibri"/>
          <w:b/>
          <w:sz w:val="20"/>
          <w:szCs w:val="20"/>
        </w:rPr>
        <w:t xml:space="preserve">£35.00 </w:t>
      </w:r>
    </w:p>
    <w:p w:rsidR="00EC0FED" w:rsidRPr="00332BA9" w:rsidRDefault="003A428C" w:rsidP="002E424A">
      <w:pPr>
        <w:rPr>
          <w:rFonts w:ascii="Calibri" w:hAnsi="Calibri"/>
          <w:b/>
          <w:sz w:val="20"/>
          <w:szCs w:val="20"/>
        </w:rPr>
      </w:pPr>
      <w:r w:rsidRPr="00332BA9">
        <w:rPr>
          <w:rFonts w:ascii="Calibri" w:hAnsi="Calibri"/>
          <w:sz w:val="20"/>
          <w:szCs w:val="20"/>
        </w:rPr>
        <w:t>6.2.5</w:t>
      </w:r>
      <w:r w:rsidR="00307B9A">
        <w:rPr>
          <w:rFonts w:ascii="Calibri" w:hAnsi="Calibri"/>
          <w:sz w:val="20"/>
          <w:szCs w:val="20"/>
        </w:rPr>
        <w:t xml:space="preserve"> </w:t>
      </w:r>
      <w:bookmarkStart w:id="0" w:name="_GoBack"/>
      <w:bookmarkEnd w:id="0"/>
      <w:r w:rsidR="00EC0FED" w:rsidRPr="00332BA9">
        <w:rPr>
          <w:rFonts w:ascii="Calibri" w:hAnsi="Calibri"/>
          <w:sz w:val="20"/>
          <w:szCs w:val="20"/>
        </w:rPr>
        <w:t>Chairman’s Allowance</w:t>
      </w:r>
      <w:r w:rsidR="00EC0FED" w:rsidRPr="00332BA9">
        <w:rPr>
          <w:rFonts w:ascii="Calibri" w:hAnsi="Calibri"/>
          <w:b/>
          <w:sz w:val="20"/>
          <w:szCs w:val="20"/>
        </w:rPr>
        <w:t xml:space="preserve"> £60.00</w:t>
      </w:r>
    </w:p>
    <w:p w:rsidR="00332BA9" w:rsidRPr="00642FB1" w:rsidRDefault="00307B9A" w:rsidP="002E424A">
      <w:pPr>
        <w:rPr>
          <w:rFonts w:ascii="Calibri" w:hAnsi="Calibri"/>
          <w:b/>
          <w:sz w:val="20"/>
          <w:szCs w:val="20"/>
        </w:rPr>
      </w:pPr>
      <w:r>
        <w:rPr>
          <w:rFonts w:ascii="Calibri" w:hAnsi="Calibri"/>
          <w:sz w:val="20"/>
          <w:szCs w:val="20"/>
        </w:rPr>
        <w:t xml:space="preserve">6.2.6 </w:t>
      </w:r>
      <w:r w:rsidR="00332BA9" w:rsidRPr="00332BA9">
        <w:rPr>
          <w:rFonts w:ascii="Calibri" w:hAnsi="Calibri"/>
          <w:sz w:val="20"/>
          <w:szCs w:val="20"/>
        </w:rPr>
        <w:t>Allerdale BC –</w:t>
      </w:r>
      <w:r w:rsidR="00642FB1">
        <w:rPr>
          <w:rFonts w:ascii="Calibri" w:hAnsi="Calibri"/>
          <w:sz w:val="20"/>
          <w:szCs w:val="20"/>
        </w:rPr>
        <w:t xml:space="preserve"> p</w:t>
      </w:r>
      <w:r w:rsidR="00332BA9" w:rsidRPr="00332BA9">
        <w:rPr>
          <w:rFonts w:ascii="Calibri" w:hAnsi="Calibri"/>
          <w:sz w:val="20"/>
          <w:szCs w:val="20"/>
        </w:rPr>
        <w:t xml:space="preserve">layground </w:t>
      </w:r>
      <w:r w:rsidR="00642FB1">
        <w:rPr>
          <w:rFonts w:ascii="Calibri" w:hAnsi="Calibri"/>
          <w:sz w:val="20"/>
          <w:szCs w:val="20"/>
        </w:rPr>
        <w:t>i</w:t>
      </w:r>
      <w:r w:rsidR="00332BA9" w:rsidRPr="00332BA9">
        <w:rPr>
          <w:rFonts w:ascii="Calibri" w:hAnsi="Calibri"/>
          <w:sz w:val="20"/>
          <w:szCs w:val="20"/>
        </w:rPr>
        <w:t>nspection</w:t>
      </w:r>
      <w:r w:rsidR="00332BA9">
        <w:rPr>
          <w:rFonts w:ascii="Calibri" w:hAnsi="Calibri"/>
          <w:sz w:val="20"/>
          <w:szCs w:val="20"/>
        </w:rPr>
        <w:t xml:space="preserve"> </w:t>
      </w:r>
      <w:proofErr w:type="gramStart"/>
      <w:r w:rsidR="00332BA9" w:rsidRPr="00332BA9">
        <w:rPr>
          <w:rFonts w:ascii="Calibri" w:hAnsi="Calibri"/>
          <w:sz w:val="20"/>
          <w:szCs w:val="20"/>
        </w:rPr>
        <w:t>( £</w:t>
      </w:r>
      <w:proofErr w:type="gramEnd"/>
      <w:r w:rsidR="00332BA9" w:rsidRPr="00332BA9">
        <w:rPr>
          <w:rFonts w:ascii="Calibri" w:hAnsi="Calibri"/>
          <w:sz w:val="20"/>
          <w:szCs w:val="20"/>
        </w:rPr>
        <w:t xml:space="preserve">56.00 + £11.20 VAT) </w:t>
      </w:r>
      <w:r w:rsidR="00332BA9" w:rsidRPr="00642FB1">
        <w:rPr>
          <w:rFonts w:ascii="Calibri" w:hAnsi="Calibri"/>
          <w:b/>
          <w:sz w:val="20"/>
          <w:szCs w:val="20"/>
        </w:rPr>
        <w:t>£67.20</w:t>
      </w:r>
    </w:p>
    <w:p w:rsidR="006B5459" w:rsidRPr="00642FB1" w:rsidRDefault="006B5459" w:rsidP="002E424A">
      <w:pPr>
        <w:rPr>
          <w:rFonts w:ascii="Calibri" w:hAnsi="Calibri"/>
          <w:b/>
          <w:bCs/>
          <w:sz w:val="20"/>
          <w:szCs w:val="20"/>
        </w:rPr>
      </w:pPr>
      <w:r>
        <w:rPr>
          <w:rFonts w:ascii="Calibri" w:hAnsi="Calibri"/>
          <w:sz w:val="20"/>
          <w:szCs w:val="20"/>
        </w:rPr>
        <w:t xml:space="preserve">6.2.7 </w:t>
      </w:r>
      <w:r w:rsidR="00642FB1">
        <w:rPr>
          <w:rFonts w:ascii="Calibri" w:hAnsi="Calibri"/>
          <w:sz w:val="20"/>
          <w:szCs w:val="20"/>
        </w:rPr>
        <w:t xml:space="preserve">Chris Turner Fencing Services </w:t>
      </w:r>
      <w:proofErr w:type="gramStart"/>
      <w:r w:rsidR="00642FB1">
        <w:rPr>
          <w:rFonts w:ascii="Calibri" w:hAnsi="Calibri"/>
          <w:sz w:val="20"/>
          <w:szCs w:val="20"/>
        </w:rPr>
        <w:t>–  bench</w:t>
      </w:r>
      <w:proofErr w:type="gramEnd"/>
      <w:r w:rsidR="00642FB1">
        <w:rPr>
          <w:rFonts w:ascii="Calibri" w:hAnsi="Calibri"/>
          <w:sz w:val="20"/>
          <w:szCs w:val="20"/>
        </w:rPr>
        <w:t xml:space="preserve"> installation (£440.00 + £88.00 VAT) </w:t>
      </w:r>
      <w:r w:rsidR="00642FB1" w:rsidRPr="00642FB1">
        <w:rPr>
          <w:rFonts w:ascii="Calibri" w:hAnsi="Calibri"/>
          <w:b/>
          <w:sz w:val="20"/>
          <w:szCs w:val="20"/>
        </w:rPr>
        <w:t>£528.00</w:t>
      </w:r>
    </w:p>
    <w:p w:rsidR="00F90A37" w:rsidRPr="00BD0AB0" w:rsidRDefault="00F90A37" w:rsidP="00710102">
      <w:pPr>
        <w:rPr>
          <w:rFonts w:asciiTheme="minorHAnsi" w:hAnsiTheme="minorHAnsi"/>
          <w:sz w:val="20"/>
          <w:szCs w:val="20"/>
        </w:rPr>
      </w:pPr>
    </w:p>
    <w:p w:rsidR="003472DA" w:rsidRDefault="003472DA" w:rsidP="00E01259">
      <w:pPr>
        <w:rPr>
          <w:rFonts w:ascii="Calibri" w:hAnsi="Calibri"/>
          <w:b/>
          <w:sz w:val="20"/>
          <w:szCs w:val="20"/>
        </w:rPr>
      </w:pPr>
    </w:p>
    <w:p w:rsidR="00C36618" w:rsidRDefault="00C36618" w:rsidP="00E01259">
      <w:pPr>
        <w:rPr>
          <w:rFonts w:ascii="Calibri" w:hAnsi="Calibri"/>
          <w:b/>
          <w:sz w:val="20"/>
          <w:szCs w:val="20"/>
        </w:rPr>
      </w:pPr>
    </w:p>
    <w:p w:rsidR="007B6831" w:rsidRDefault="007B6831" w:rsidP="00E01259">
      <w:pPr>
        <w:rPr>
          <w:rFonts w:ascii="Calibri" w:hAnsi="Calibri"/>
          <w:b/>
          <w:sz w:val="20"/>
          <w:szCs w:val="20"/>
        </w:rPr>
      </w:pPr>
    </w:p>
    <w:p w:rsidR="000777B2" w:rsidRDefault="000777B2" w:rsidP="00E01259">
      <w:pPr>
        <w:rPr>
          <w:rFonts w:ascii="Calibri" w:hAnsi="Calibri"/>
          <w:b/>
          <w:sz w:val="20"/>
          <w:szCs w:val="20"/>
        </w:rPr>
      </w:pPr>
    </w:p>
    <w:p w:rsidR="00A878A1" w:rsidRDefault="00A878A1" w:rsidP="00E01259">
      <w:pPr>
        <w:rPr>
          <w:rFonts w:ascii="Calibri" w:hAnsi="Calibri"/>
          <w:b/>
          <w:sz w:val="20"/>
          <w:szCs w:val="20"/>
        </w:rPr>
      </w:pPr>
    </w:p>
    <w:p w:rsidR="00A878A1" w:rsidRDefault="00A878A1" w:rsidP="00E01259">
      <w:pPr>
        <w:rPr>
          <w:rFonts w:ascii="Calibri" w:hAnsi="Calibri"/>
          <w:b/>
          <w:sz w:val="20"/>
          <w:szCs w:val="20"/>
        </w:rPr>
      </w:pPr>
    </w:p>
    <w:p w:rsidR="00A878A1" w:rsidRDefault="00A878A1" w:rsidP="00E01259">
      <w:pPr>
        <w:rPr>
          <w:rFonts w:ascii="Calibri" w:hAnsi="Calibri"/>
          <w:b/>
          <w:sz w:val="20"/>
          <w:szCs w:val="20"/>
        </w:rPr>
      </w:pPr>
    </w:p>
    <w:p w:rsidR="00A878A1" w:rsidRDefault="00A878A1" w:rsidP="00E01259">
      <w:pPr>
        <w:rPr>
          <w:rFonts w:ascii="Calibri" w:hAnsi="Calibri"/>
          <w:b/>
          <w:sz w:val="20"/>
          <w:szCs w:val="20"/>
        </w:rPr>
      </w:pPr>
    </w:p>
    <w:p w:rsidR="00A878A1" w:rsidRDefault="00A878A1" w:rsidP="00E01259">
      <w:pPr>
        <w:rPr>
          <w:rFonts w:ascii="Calibri" w:hAnsi="Calibri"/>
          <w:b/>
          <w:sz w:val="20"/>
          <w:szCs w:val="20"/>
        </w:rPr>
      </w:pPr>
    </w:p>
    <w:p w:rsidR="00A878A1" w:rsidRDefault="00A878A1"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75418B">
        <w:rPr>
          <w:rFonts w:ascii="Calibri" w:hAnsi="Calibri"/>
          <w:b/>
          <w:bCs/>
          <w:sz w:val="20"/>
          <w:szCs w:val="20"/>
        </w:rPr>
        <w:t>7</w:t>
      </w:r>
      <w:r w:rsidR="00534EE5" w:rsidRPr="0075418B">
        <w:rPr>
          <w:rFonts w:ascii="Calibri" w:hAnsi="Calibri"/>
          <w:b/>
          <w:bCs/>
          <w:sz w:val="20"/>
          <w:szCs w:val="20"/>
        </w:rPr>
        <w:t>.1</w:t>
      </w:r>
      <w:r w:rsidR="006A0836" w:rsidRPr="0075418B">
        <w:rPr>
          <w:rFonts w:ascii="Calibri" w:hAnsi="Calibri"/>
          <w:b/>
          <w:bCs/>
          <w:sz w:val="20"/>
          <w:szCs w:val="20"/>
        </w:rPr>
        <w:t xml:space="preserve"> </w:t>
      </w:r>
      <w:r w:rsidR="00534EE5" w:rsidRPr="0075418B">
        <w:rPr>
          <w:rFonts w:ascii="Calibri" w:hAnsi="Calibri"/>
          <w:b/>
          <w:bCs/>
          <w:sz w:val="20"/>
          <w:szCs w:val="20"/>
        </w:rPr>
        <w:t xml:space="preserve"> Applications outstanding with Allerdale Borough Council</w:t>
      </w:r>
      <w:r w:rsidR="004959FD" w:rsidRPr="0075418B">
        <w:rPr>
          <w:rFonts w:ascii="Calibri" w:hAnsi="Calibri"/>
          <w:b/>
          <w:bCs/>
          <w:sz w:val="20"/>
          <w:szCs w:val="20"/>
        </w:rPr>
        <w:t xml:space="preserve"> and Cumbria CC</w:t>
      </w:r>
      <w:r w:rsidR="00534EE5" w:rsidRPr="0075418B">
        <w:rPr>
          <w:rFonts w:ascii="Calibri" w:hAnsi="Calibri"/>
          <w:b/>
          <w:bCs/>
          <w:sz w:val="20"/>
          <w:szCs w:val="20"/>
        </w:rPr>
        <w:t>.</w:t>
      </w:r>
    </w:p>
    <w:p w:rsidR="00A878A1" w:rsidRPr="00FA2391" w:rsidRDefault="00A878A1" w:rsidP="00A878A1">
      <w:pPr>
        <w:spacing w:line="220" w:lineRule="exact"/>
        <w:ind w:right="2966"/>
        <w:rPr>
          <w:rFonts w:ascii="Calibri" w:hAnsi="Calibri"/>
          <w:bCs/>
          <w:sz w:val="20"/>
          <w:szCs w:val="20"/>
        </w:rPr>
      </w:pPr>
      <w:r w:rsidRPr="00FA2391">
        <w:rPr>
          <w:rFonts w:ascii="Calibri" w:hAnsi="Calibri"/>
          <w:bCs/>
          <w:sz w:val="20"/>
          <w:szCs w:val="20"/>
        </w:rPr>
        <w:t xml:space="preserve">7.1.1 – HRN/2014/0002 Hedgerow removal application, Townhead Farm, Kirkbride </w:t>
      </w:r>
    </w:p>
    <w:p w:rsidR="00A878A1" w:rsidRDefault="00A878A1" w:rsidP="00A878A1">
      <w:pPr>
        <w:spacing w:line="220" w:lineRule="exact"/>
        <w:ind w:right="2966"/>
        <w:rPr>
          <w:rFonts w:ascii="Calibri" w:hAnsi="Calibri"/>
          <w:bCs/>
          <w:sz w:val="20"/>
          <w:szCs w:val="20"/>
        </w:rPr>
      </w:pPr>
      <w:r w:rsidRPr="00FA2391">
        <w:rPr>
          <w:rFonts w:ascii="Calibri" w:hAnsi="Calibri"/>
          <w:bCs/>
          <w:sz w:val="20"/>
          <w:szCs w:val="20"/>
        </w:rPr>
        <w:t>Mr A Hedworth &amp; A and C Hedworth.</w:t>
      </w:r>
    </w:p>
    <w:p w:rsidR="00A878A1" w:rsidRDefault="00A878A1" w:rsidP="00A878A1">
      <w:pPr>
        <w:spacing w:line="220" w:lineRule="exact"/>
        <w:ind w:right="2966"/>
        <w:rPr>
          <w:rFonts w:ascii="Calibri" w:hAnsi="Calibri"/>
          <w:sz w:val="20"/>
          <w:szCs w:val="20"/>
        </w:rPr>
      </w:pPr>
    </w:p>
    <w:p w:rsidR="008E3FDB" w:rsidRPr="0075418B" w:rsidRDefault="008E3FDB" w:rsidP="008E3FDB">
      <w:pPr>
        <w:spacing w:line="220" w:lineRule="exact"/>
        <w:ind w:right="2966"/>
        <w:rPr>
          <w:rFonts w:ascii="Calibri" w:hAnsi="Calibri"/>
          <w:bCs/>
          <w:sz w:val="20"/>
          <w:szCs w:val="20"/>
        </w:rPr>
      </w:pPr>
    </w:p>
    <w:p w:rsidR="00511E61" w:rsidRPr="0082561E" w:rsidRDefault="00C6396B" w:rsidP="00511E61">
      <w:pPr>
        <w:spacing w:line="220" w:lineRule="exact"/>
        <w:ind w:right="2966"/>
        <w:rPr>
          <w:rFonts w:ascii="Calibri" w:hAnsi="Calibri"/>
          <w:sz w:val="20"/>
          <w:szCs w:val="20"/>
        </w:rPr>
      </w:pPr>
      <w:r w:rsidRPr="0082561E">
        <w:rPr>
          <w:rFonts w:ascii="Calibri" w:hAnsi="Calibri"/>
          <w:b/>
          <w:bCs/>
          <w:sz w:val="20"/>
          <w:szCs w:val="20"/>
        </w:rPr>
        <w:t>7</w:t>
      </w:r>
      <w:r w:rsidR="00D349AA" w:rsidRPr="0082561E">
        <w:rPr>
          <w:rFonts w:ascii="Calibri" w:hAnsi="Calibri"/>
          <w:b/>
          <w:bCs/>
          <w:sz w:val="20"/>
          <w:szCs w:val="20"/>
        </w:rPr>
        <w:t>.2 Applications dealt with under standing order</w:t>
      </w:r>
      <w:r w:rsidR="00D349AA" w:rsidRPr="0082561E">
        <w:rPr>
          <w:rFonts w:ascii="Calibri" w:hAnsi="Calibri"/>
          <w:sz w:val="20"/>
          <w:szCs w:val="20"/>
        </w:rPr>
        <w:t>.</w:t>
      </w:r>
    </w:p>
    <w:p w:rsidR="003472DA" w:rsidRPr="00683281" w:rsidRDefault="00A878A1" w:rsidP="00301B76">
      <w:pPr>
        <w:spacing w:line="220" w:lineRule="exact"/>
        <w:ind w:right="32"/>
        <w:rPr>
          <w:rFonts w:ascii="Calibri" w:hAnsi="Calibri"/>
          <w:bCs/>
          <w:sz w:val="20"/>
          <w:szCs w:val="20"/>
        </w:rPr>
      </w:pPr>
      <w:r w:rsidRPr="00683281">
        <w:rPr>
          <w:rFonts w:ascii="Calibri" w:hAnsi="Calibri"/>
          <w:bCs/>
          <w:sz w:val="20"/>
          <w:szCs w:val="20"/>
        </w:rPr>
        <w:t>None</w:t>
      </w:r>
    </w:p>
    <w:p w:rsidR="00A878A1" w:rsidRDefault="00A878A1"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75418B">
        <w:rPr>
          <w:rFonts w:ascii="Calibri" w:hAnsi="Calibri"/>
          <w:b/>
          <w:bCs/>
          <w:sz w:val="20"/>
          <w:szCs w:val="20"/>
        </w:rPr>
        <w:t>7</w:t>
      </w:r>
      <w:r w:rsidR="008D78D7" w:rsidRPr="0075418B">
        <w:rPr>
          <w:rFonts w:ascii="Calibri" w:hAnsi="Calibri"/>
          <w:b/>
          <w:bCs/>
          <w:sz w:val="20"/>
          <w:szCs w:val="20"/>
        </w:rPr>
        <w:t>.3 Applications decided by Allerdale BC</w:t>
      </w:r>
      <w:r w:rsidR="007C2DA1" w:rsidRPr="0075418B">
        <w:rPr>
          <w:rFonts w:ascii="Calibri" w:hAnsi="Calibri"/>
          <w:b/>
          <w:bCs/>
          <w:sz w:val="20"/>
          <w:szCs w:val="20"/>
        </w:rPr>
        <w:t xml:space="preserve"> / Cumbria CC</w:t>
      </w:r>
    </w:p>
    <w:p w:rsidR="00E64A48" w:rsidRDefault="00744207" w:rsidP="00744207">
      <w:pPr>
        <w:spacing w:line="220" w:lineRule="exact"/>
        <w:ind w:right="2966"/>
        <w:rPr>
          <w:rFonts w:ascii="Calibri" w:hAnsi="Calibri"/>
          <w:sz w:val="20"/>
          <w:szCs w:val="20"/>
        </w:rPr>
      </w:pPr>
      <w:r>
        <w:rPr>
          <w:rFonts w:ascii="Calibri" w:hAnsi="Calibri"/>
          <w:sz w:val="20"/>
          <w:szCs w:val="20"/>
        </w:rPr>
        <w:t>7.3.1 – 2/2013/0227 Wind farm and associated works on land at Carwath, Rosley, Wigton.</w:t>
      </w:r>
    </w:p>
    <w:p w:rsidR="00744207" w:rsidRDefault="00744207" w:rsidP="00744207">
      <w:pPr>
        <w:spacing w:line="220" w:lineRule="exact"/>
        <w:ind w:right="2966"/>
        <w:rPr>
          <w:rFonts w:ascii="Calibri" w:hAnsi="Calibri"/>
          <w:sz w:val="20"/>
          <w:szCs w:val="20"/>
        </w:rPr>
      </w:pPr>
      <w:r>
        <w:rPr>
          <w:rFonts w:ascii="Calibri" w:hAnsi="Calibri"/>
          <w:sz w:val="20"/>
          <w:szCs w:val="20"/>
        </w:rPr>
        <w:t xml:space="preserve"> – refused.</w:t>
      </w:r>
    </w:p>
    <w:p w:rsidR="00E64A48" w:rsidRDefault="00E64A48" w:rsidP="00E64A48">
      <w:pPr>
        <w:spacing w:line="220" w:lineRule="exact"/>
        <w:ind w:right="2966"/>
        <w:rPr>
          <w:rFonts w:ascii="Calibri" w:hAnsi="Calibri"/>
          <w:sz w:val="20"/>
          <w:szCs w:val="20"/>
        </w:rPr>
      </w:pPr>
      <w:r>
        <w:rPr>
          <w:rFonts w:ascii="Calibri" w:hAnsi="Calibri"/>
          <w:sz w:val="20"/>
          <w:szCs w:val="20"/>
        </w:rPr>
        <w:t>7.3.2 - 2/2014/0292 Installation of wind turbine etc., Water Flosh Aikton, Wigton.</w:t>
      </w:r>
    </w:p>
    <w:p w:rsidR="00E64A48" w:rsidRDefault="00E64A48" w:rsidP="00E64A48">
      <w:pPr>
        <w:spacing w:line="220" w:lineRule="exact"/>
        <w:ind w:right="2966"/>
        <w:rPr>
          <w:rFonts w:ascii="Calibri" w:hAnsi="Calibri"/>
          <w:sz w:val="20"/>
          <w:szCs w:val="20"/>
        </w:rPr>
      </w:pPr>
      <w:r>
        <w:rPr>
          <w:rFonts w:ascii="Calibri" w:hAnsi="Calibri"/>
          <w:sz w:val="20"/>
          <w:szCs w:val="20"/>
        </w:rPr>
        <w:t>– refused.</w:t>
      </w:r>
    </w:p>
    <w:p w:rsidR="00E64A48" w:rsidRDefault="00E64A48" w:rsidP="00E64A48">
      <w:pPr>
        <w:spacing w:line="220" w:lineRule="exact"/>
        <w:ind w:right="2966"/>
        <w:rPr>
          <w:rFonts w:ascii="Calibri" w:hAnsi="Calibri"/>
          <w:sz w:val="20"/>
          <w:szCs w:val="20"/>
        </w:rPr>
      </w:pPr>
      <w:r>
        <w:rPr>
          <w:rFonts w:ascii="Calibri" w:hAnsi="Calibri"/>
          <w:sz w:val="20"/>
          <w:szCs w:val="20"/>
        </w:rPr>
        <w:t>7.3.3 – 2/2014/0571 Single storey granny annex, Eastholme House, Kirkbride (Mr B Simson).</w:t>
      </w:r>
    </w:p>
    <w:p w:rsidR="00E64A48" w:rsidRDefault="00E64A48" w:rsidP="00E64A48">
      <w:pPr>
        <w:spacing w:line="220" w:lineRule="exact"/>
        <w:ind w:right="2966"/>
        <w:rPr>
          <w:rFonts w:ascii="Calibri" w:hAnsi="Calibri"/>
          <w:sz w:val="20"/>
          <w:szCs w:val="20"/>
        </w:rPr>
      </w:pPr>
      <w:r>
        <w:rPr>
          <w:rFonts w:ascii="Calibri" w:hAnsi="Calibri"/>
          <w:sz w:val="20"/>
          <w:szCs w:val="20"/>
        </w:rPr>
        <w:t>- approved.</w:t>
      </w:r>
    </w:p>
    <w:p w:rsidR="00E64A48" w:rsidRDefault="00E64A48" w:rsidP="00E64A48">
      <w:pPr>
        <w:spacing w:line="220" w:lineRule="exact"/>
        <w:ind w:right="2966"/>
        <w:rPr>
          <w:rFonts w:ascii="Calibri" w:hAnsi="Calibri"/>
          <w:sz w:val="20"/>
          <w:szCs w:val="20"/>
        </w:rPr>
      </w:pPr>
      <w:r>
        <w:rPr>
          <w:rFonts w:ascii="Calibri" w:hAnsi="Calibri"/>
          <w:sz w:val="20"/>
          <w:szCs w:val="20"/>
        </w:rPr>
        <w:t>7.3.4 – 2/2014/0845 Erection of general purpose agricultural shed, Shaw House, Kirkbride.</w:t>
      </w:r>
    </w:p>
    <w:p w:rsidR="00E64A48" w:rsidRDefault="00E64A48" w:rsidP="00E64A48">
      <w:pPr>
        <w:spacing w:line="220" w:lineRule="exact"/>
        <w:ind w:right="2966"/>
        <w:rPr>
          <w:rFonts w:ascii="Calibri" w:hAnsi="Calibri"/>
          <w:sz w:val="20"/>
          <w:szCs w:val="20"/>
        </w:rPr>
      </w:pPr>
      <w:r>
        <w:rPr>
          <w:rFonts w:ascii="Calibri" w:hAnsi="Calibri"/>
          <w:sz w:val="20"/>
          <w:szCs w:val="20"/>
        </w:rPr>
        <w:t>(Mr J Carruthers) – approved.</w:t>
      </w:r>
    </w:p>
    <w:p w:rsidR="00E64A48" w:rsidRDefault="00670E66" w:rsidP="00E64A48">
      <w:pPr>
        <w:spacing w:line="220" w:lineRule="exact"/>
        <w:ind w:right="2966"/>
        <w:rPr>
          <w:rFonts w:ascii="Calibri" w:hAnsi="Calibri"/>
          <w:sz w:val="20"/>
          <w:szCs w:val="20"/>
        </w:rPr>
      </w:pPr>
      <w:r>
        <w:rPr>
          <w:rFonts w:ascii="Calibri" w:hAnsi="Calibri"/>
          <w:sz w:val="20"/>
          <w:szCs w:val="20"/>
        </w:rPr>
        <w:t>7.3</w:t>
      </w:r>
      <w:r w:rsidR="00E64A48">
        <w:rPr>
          <w:rFonts w:ascii="Calibri" w:hAnsi="Calibri"/>
          <w:sz w:val="20"/>
          <w:szCs w:val="20"/>
        </w:rPr>
        <w:t xml:space="preserve">.5 - 2/2014/0820 New Dwelling, Land to rear of Greenside Farm. Kirkbride. </w:t>
      </w:r>
    </w:p>
    <w:p w:rsidR="00E64A48" w:rsidRDefault="00E64A48" w:rsidP="00E64A48">
      <w:pPr>
        <w:spacing w:line="220" w:lineRule="exact"/>
        <w:ind w:right="2966"/>
        <w:rPr>
          <w:rFonts w:ascii="Calibri" w:hAnsi="Calibri"/>
          <w:sz w:val="20"/>
          <w:szCs w:val="20"/>
        </w:rPr>
      </w:pPr>
      <w:r>
        <w:rPr>
          <w:rFonts w:ascii="Calibri" w:hAnsi="Calibri"/>
          <w:sz w:val="20"/>
          <w:szCs w:val="20"/>
        </w:rPr>
        <w:t>(Mr S Carruthers) – approved.</w:t>
      </w:r>
    </w:p>
    <w:p w:rsidR="00E64A48" w:rsidRDefault="00E64A48" w:rsidP="00E64A48">
      <w:pPr>
        <w:spacing w:line="220" w:lineRule="exact"/>
        <w:ind w:right="2966"/>
        <w:rPr>
          <w:rFonts w:ascii="Calibri" w:hAnsi="Calibri"/>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E64A48" w:rsidRDefault="00E64A48" w:rsidP="00EF525D">
      <w:pPr>
        <w:spacing w:line="220" w:lineRule="exact"/>
        <w:ind w:right="-58"/>
        <w:rPr>
          <w:rFonts w:ascii="Calibri" w:hAnsi="Calibri"/>
          <w:b/>
          <w:bCs/>
          <w:sz w:val="20"/>
          <w:szCs w:val="20"/>
        </w:rPr>
      </w:pPr>
      <w:r>
        <w:rPr>
          <w:rFonts w:ascii="Calibri" w:hAnsi="Calibri"/>
          <w:b/>
          <w:bCs/>
          <w:sz w:val="20"/>
          <w:szCs w:val="20"/>
        </w:rPr>
        <w:t>None</w:t>
      </w:r>
    </w:p>
    <w:p w:rsidR="003E1AC7" w:rsidRDefault="003E1AC7" w:rsidP="00E82264">
      <w:pPr>
        <w:spacing w:line="220" w:lineRule="exact"/>
        <w:ind w:right="2966"/>
        <w:rPr>
          <w:rFonts w:ascii="Calibri" w:hAnsi="Calibri"/>
          <w:b/>
          <w:bCs/>
          <w:sz w:val="20"/>
          <w:szCs w:val="20"/>
        </w:rPr>
      </w:pPr>
    </w:p>
    <w:p w:rsidR="00534EE5" w:rsidRDefault="00F2243A" w:rsidP="000E3DEE">
      <w:pPr>
        <w:rPr>
          <w:rFonts w:asciiTheme="minorHAnsi" w:hAnsiTheme="minorHAnsi"/>
          <w:b/>
          <w:sz w:val="20"/>
          <w:szCs w:val="20"/>
        </w:rPr>
      </w:pPr>
      <w:r w:rsidRPr="00E5390A">
        <w:rPr>
          <w:rFonts w:asciiTheme="minorHAnsi" w:hAnsiTheme="minorHAnsi"/>
          <w:b/>
          <w:sz w:val="20"/>
          <w:szCs w:val="20"/>
        </w:rPr>
        <w:t>8</w:t>
      </w:r>
      <w:r w:rsidR="00E22F7A" w:rsidRPr="00E5390A">
        <w:rPr>
          <w:rFonts w:asciiTheme="minorHAnsi" w:hAnsiTheme="minorHAnsi"/>
          <w:b/>
          <w:sz w:val="20"/>
          <w:szCs w:val="20"/>
        </w:rPr>
        <w:t>.1</w:t>
      </w:r>
      <w:r w:rsidR="008A28D2" w:rsidRPr="00E5390A">
        <w:rPr>
          <w:rFonts w:asciiTheme="minorHAnsi" w:hAnsiTheme="minorHAnsi"/>
          <w:b/>
          <w:sz w:val="20"/>
          <w:szCs w:val="20"/>
        </w:rPr>
        <w:t xml:space="preserve"> </w:t>
      </w:r>
      <w:r w:rsidR="00E82264" w:rsidRPr="00E5390A">
        <w:rPr>
          <w:rFonts w:asciiTheme="minorHAnsi" w:hAnsiTheme="minorHAnsi"/>
          <w:b/>
          <w:sz w:val="20"/>
          <w:szCs w:val="20"/>
        </w:rPr>
        <w:t>D</w:t>
      </w:r>
      <w:r w:rsidR="00534EE5" w:rsidRPr="00E5390A">
        <w:rPr>
          <w:rFonts w:asciiTheme="minorHAnsi" w:hAnsiTheme="minorHAnsi"/>
          <w:b/>
          <w:sz w:val="20"/>
          <w:szCs w:val="20"/>
        </w:rPr>
        <w:t>ocuments received</w:t>
      </w:r>
      <w:r w:rsidR="00C6396B" w:rsidRPr="00E5390A">
        <w:rPr>
          <w:rFonts w:asciiTheme="minorHAnsi" w:hAnsiTheme="minorHAnsi"/>
          <w:b/>
          <w:sz w:val="20"/>
          <w:szCs w:val="20"/>
        </w:rPr>
        <w:t xml:space="preserve"> for comment</w:t>
      </w:r>
    </w:p>
    <w:p w:rsidR="00E64A48" w:rsidRPr="00E64A48" w:rsidRDefault="00E64A48" w:rsidP="000E3DEE">
      <w:pPr>
        <w:rPr>
          <w:rFonts w:asciiTheme="minorHAnsi" w:hAnsiTheme="minorHAnsi"/>
          <w:sz w:val="20"/>
          <w:szCs w:val="20"/>
        </w:rPr>
      </w:pPr>
      <w:r w:rsidRPr="00E64A48">
        <w:rPr>
          <w:rFonts w:asciiTheme="minorHAnsi" w:hAnsiTheme="minorHAnsi"/>
          <w:sz w:val="20"/>
          <w:szCs w:val="20"/>
        </w:rPr>
        <w:t xml:space="preserve">8.1.1 Allerdale Local </w:t>
      </w:r>
      <w:r w:rsidR="00C23A88" w:rsidRPr="00E64A48">
        <w:rPr>
          <w:rFonts w:asciiTheme="minorHAnsi" w:hAnsiTheme="minorHAnsi"/>
          <w:sz w:val="20"/>
          <w:szCs w:val="20"/>
        </w:rPr>
        <w:t>Plan (</w:t>
      </w:r>
      <w:r w:rsidRPr="00E64A48">
        <w:rPr>
          <w:rFonts w:asciiTheme="minorHAnsi" w:hAnsiTheme="minorHAnsi"/>
          <w:sz w:val="20"/>
          <w:szCs w:val="20"/>
        </w:rPr>
        <w:t>Part 2): Site Allocations.</w:t>
      </w:r>
    </w:p>
    <w:p w:rsidR="00EF525D" w:rsidRPr="005221BC" w:rsidRDefault="00EF525D" w:rsidP="00580614">
      <w:pPr>
        <w:spacing w:line="220" w:lineRule="exact"/>
        <w:ind w:right="-193" w:firstLine="284"/>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793A90" w:rsidRDefault="00793A90" w:rsidP="00793A90">
      <w:pPr>
        <w:rPr>
          <w:rFonts w:asciiTheme="minorHAnsi" w:hAnsiTheme="minorHAnsi"/>
          <w:bCs/>
          <w:sz w:val="20"/>
          <w:szCs w:val="20"/>
        </w:rPr>
      </w:pPr>
      <w:r>
        <w:rPr>
          <w:rFonts w:asciiTheme="minorHAnsi" w:hAnsiTheme="minorHAnsi"/>
          <w:bCs/>
          <w:sz w:val="20"/>
          <w:szCs w:val="20"/>
        </w:rPr>
        <w:t>8</w:t>
      </w:r>
      <w:r w:rsidR="005F096E">
        <w:rPr>
          <w:rFonts w:asciiTheme="minorHAnsi" w:hAnsiTheme="minorHAnsi"/>
          <w:bCs/>
          <w:sz w:val="20"/>
          <w:szCs w:val="20"/>
        </w:rPr>
        <w:t>.2.1 CALC Circulars for February and March</w:t>
      </w:r>
      <w:r w:rsidRPr="00793A90">
        <w:rPr>
          <w:rFonts w:asciiTheme="minorHAnsi" w:hAnsiTheme="minorHAnsi"/>
          <w:bCs/>
          <w:sz w:val="20"/>
          <w:szCs w:val="20"/>
        </w:rPr>
        <w:t>.</w:t>
      </w:r>
    </w:p>
    <w:p w:rsidR="00E64A48" w:rsidRDefault="00E64A48" w:rsidP="00E64A48">
      <w:pPr>
        <w:rPr>
          <w:rFonts w:asciiTheme="minorHAnsi" w:hAnsiTheme="minorHAnsi"/>
          <w:bCs/>
          <w:sz w:val="20"/>
          <w:szCs w:val="20"/>
        </w:rPr>
      </w:pPr>
      <w:r>
        <w:rPr>
          <w:rFonts w:asciiTheme="minorHAnsi" w:hAnsiTheme="minorHAnsi"/>
          <w:bCs/>
          <w:sz w:val="20"/>
          <w:szCs w:val="20"/>
        </w:rPr>
        <w:t>8.2.2 Askins and Little – stonemasonry services.</w:t>
      </w:r>
    </w:p>
    <w:p w:rsidR="00E64A48" w:rsidRDefault="00E64A48" w:rsidP="00E64A48">
      <w:pPr>
        <w:rPr>
          <w:rFonts w:asciiTheme="minorHAnsi" w:hAnsiTheme="minorHAnsi"/>
          <w:bCs/>
          <w:sz w:val="20"/>
          <w:szCs w:val="20"/>
        </w:rPr>
      </w:pPr>
      <w:r>
        <w:rPr>
          <w:rFonts w:asciiTheme="minorHAnsi" w:hAnsiTheme="minorHAnsi"/>
          <w:bCs/>
          <w:sz w:val="20"/>
          <w:szCs w:val="20"/>
        </w:rPr>
        <w:t>8.2.3 CALC – Plain English guide to the planning system.</w:t>
      </w:r>
    </w:p>
    <w:p w:rsidR="00E64A48" w:rsidRDefault="00E64A48" w:rsidP="00E64A48">
      <w:pPr>
        <w:rPr>
          <w:rFonts w:asciiTheme="minorHAnsi" w:hAnsiTheme="minorHAnsi"/>
          <w:bCs/>
          <w:sz w:val="20"/>
          <w:szCs w:val="20"/>
        </w:rPr>
      </w:pPr>
      <w:r>
        <w:rPr>
          <w:rFonts w:asciiTheme="minorHAnsi" w:hAnsiTheme="minorHAnsi"/>
          <w:bCs/>
          <w:sz w:val="20"/>
          <w:szCs w:val="20"/>
        </w:rPr>
        <w:t>8.2.4 Zurich Municipal – service information.</w:t>
      </w:r>
    </w:p>
    <w:p w:rsidR="00E64A48" w:rsidRDefault="00E64A48" w:rsidP="00E64A48">
      <w:pPr>
        <w:rPr>
          <w:rFonts w:asciiTheme="minorHAnsi" w:hAnsiTheme="minorHAnsi"/>
          <w:bCs/>
          <w:sz w:val="20"/>
          <w:szCs w:val="20"/>
        </w:rPr>
      </w:pPr>
      <w:r>
        <w:rPr>
          <w:rFonts w:asciiTheme="minorHAnsi" w:hAnsiTheme="minorHAnsi"/>
          <w:bCs/>
          <w:sz w:val="20"/>
          <w:szCs w:val="20"/>
        </w:rPr>
        <w:t>8.2.5 Friends of the Lake District – Grant scheme details.</w:t>
      </w:r>
    </w:p>
    <w:p w:rsidR="00E64A48" w:rsidRDefault="00E64A48" w:rsidP="00E64A48">
      <w:pPr>
        <w:rPr>
          <w:rFonts w:asciiTheme="minorHAnsi" w:hAnsiTheme="minorHAnsi"/>
          <w:bCs/>
          <w:sz w:val="20"/>
          <w:szCs w:val="20"/>
        </w:rPr>
      </w:pPr>
      <w:r>
        <w:rPr>
          <w:rFonts w:asciiTheme="minorHAnsi" w:hAnsiTheme="minorHAnsi"/>
          <w:bCs/>
          <w:sz w:val="20"/>
          <w:szCs w:val="20"/>
        </w:rPr>
        <w:t>8.2.6 Wicksteed Product Information.</w:t>
      </w:r>
    </w:p>
    <w:p w:rsidR="00E64A48" w:rsidRPr="00793A90" w:rsidRDefault="00E64A48" w:rsidP="00E64A48">
      <w:pPr>
        <w:rPr>
          <w:rFonts w:asciiTheme="minorHAnsi" w:hAnsiTheme="minorHAnsi"/>
          <w:bCs/>
          <w:sz w:val="20"/>
          <w:szCs w:val="20"/>
        </w:rPr>
      </w:pPr>
    </w:p>
    <w:p w:rsidR="00793A90" w:rsidRDefault="00793A90" w:rsidP="00271204">
      <w:pPr>
        <w:rPr>
          <w:rFonts w:asciiTheme="minorHAnsi" w:hAnsiTheme="minorHAnsi"/>
          <w:bCs/>
          <w:sz w:val="20"/>
          <w:szCs w:val="20"/>
        </w:rPr>
      </w:pPr>
    </w:p>
    <w:p w:rsidR="00B73C2D" w:rsidRDefault="00B73C2D" w:rsidP="0012249A">
      <w:pPr>
        <w:pStyle w:val="Heading5"/>
        <w:rPr>
          <w:rFonts w:ascii="Calibri" w:hAnsi="Calibri"/>
          <w:szCs w:val="20"/>
        </w:rPr>
      </w:pPr>
    </w:p>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E73449" w:rsidRPr="00E73449" w:rsidRDefault="00E73449" w:rsidP="00E73449">
      <w:pPr>
        <w:rPr>
          <w:rFonts w:asciiTheme="minorHAnsi" w:hAnsiTheme="minorHAnsi"/>
          <w:sz w:val="20"/>
          <w:szCs w:val="20"/>
        </w:rPr>
      </w:pPr>
      <w:r w:rsidRPr="00E73449">
        <w:rPr>
          <w:rFonts w:asciiTheme="minorHAnsi" w:hAnsiTheme="minorHAnsi"/>
          <w:sz w:val="20"/>
          <w:szCs w:val="20"/>
        </w:rPr>
        <w:t>Nothing</w:t>
      </w:r>
    </w:p>
    <w:p w:rsidR="00BC3C42" w:rsidRDefault="00BC3C42"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B9750B">
        <w:rPr>
          <w:rFonts w:ascii="Calibri" w:hAnsi="Calibri"/>
          <w:sz w:val="20"/>
          <w:szCs w:val="20"/>
        </w:rPr>
        <w:t>1</w:t>
      </w:r>
      <w:r w:rsidR="00A4264C">
        <w:rPr>
          <w:rFonts w:ascii="Calibri" w:hAnsi="Calibri"/>
          <w:sz w:val="20"/>
          <w:szCs w:val="20"/>
        </w:rPr>
        <w:t>2</w:t>
      </w:r>
      <w:r w:rsidR="00B9750B" w:rsidRPr="00B9750B">
        <w:rPr>
          <w:rFonts w:ascii="Calibri" w:hAnsi="Calibri"/>
          <w:sz w:val="20"/>
          <w:szCs w:val="20"/>
          <w:vertAlign w:val="superscript"/>
        </w:rPr>
        <w:t>th</w:t>
      </w:r>
      <w:r w:rsidR="00B9750B">
        <w:rPr>
          <w:rFonts w:ascii="Calibri" w:hAnsi="Calibri"/>
          <w:sz w:val="20"/>
          <w:szCs w:val="20"/>
        </w:rPr>
        <w:t xml:space="preserve"> May</w:t>
      </w:r>
      <w:r w:rsidR="00A4264C">
        <w:rPr>
          <w:rFonts w:ascii="Calibri" w:hAnsi="Calibri"/>
          <w:sz w:val="20"/>
          <w:szCs w:val="20"/>
        </w:rPr>
        <w:t xml:space="preserve"> 2015</w:t>
      </w:r>
      <w:r w:rsidR="008C28E1">
        <w:rPr>
          <w:rFonts w:ascii="Calibri" w:hAnsi="Calibri"/>
          <w:sz w:val="20"/>
          <w:szCs w:val="20"/>
        </w:rPr>
        <w:t xml:space="preserve"> </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B9750B">
        <w:rPr>
          <w:rFonts w:ascii="Calibri" w:hAnsi="Calibri"/>
          <w:bCs/>
          <w:sz w:val="20"/>
          <w:szCs w:val="20"/>
        </w:rPr>
        <w:t xml:space="preserve"> </w:t>
      </w:r>
      <w:r w:rsidR="00A4264C">
        <w:rPr>
          <w:rFonts w:ascii="Calibri" w:hAnsi="Calibri"/>
          <w:bCs/>
          <w:sz w:val="20"/>
          <w:szCs w:val="20"/>
        </w:rPr>
        <w:t>14</w:t>
      </w:r>
      <w:r w:rsidR="00B9750B" w:rsidRPr="00B9750B">
        <w:rPr>
          <w:rFonts w:ascii="Calibri" w:hAnsi="Calibri"/>
          <w:bCs/>
          <w:sz w:val="20"/>
          <w:szCs w:val="20"/>
          <w:vertAlign w:val="superscript"/>
        </w:rPr>
        <w:t>th</w:t>
      </w:r>
      <w:r w:rsidR="00B9750B">
        <w:rPr>
          <w:rFonts w:ascii="Calibri" w:hAnsi="Calibri"/>
          <w:bCs/>
          <w:sz w:val="20"/>
          <w:szCs w:val="20"/>
        </w:rPr>
        <w:t xml:space="preserve"> July</w:t>
      </w:r>
      <w:r w:rsidR="00A4264C">
        <w:rPr>
          <w:rFonts w:ascii="Calibri" w:hAnsi="Calibri"/>
          <w:bCs/>
          <w:sz w:val="20"/>
          <w:szCs w:val="20"/>
        </w:rPr>
        <w:t xml:space="preserve"> 2015</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0D0542" w:rsidP="002D63B1">
      <w:pPr>
        <w:ind w:right="-148"/>
        <w:rPr>
          <w:rFonts w:ascii="Calibri" w:hAnsi="Calibri"/>
          <w:b/>
          <w:bCs/>
          <w:sz w:val="20"/>
          <w:szCs w:val="20"/>
        </w:rPr>
      </w:pPr>
      <w:r>
        <w:rPr>
          <w:rFonts w:ascii="Calibri" w:hAnsi="Calibri"/>
          <w:b/>
          <w:bCs/>
          <w:sz w:val="20"/>
          <w:szCs w:val="20"/>
        </w:rPr>
        <w:tab/>
      </w:r>
      <w:r>
        <w:rPr>
          <w:rFonts w:ascii="Calibri" w:hAnsi="Calibri"/>
          <w:b/>
          <w:bCs/>
          <w:sz w:val="20"/>
          <w:szCs w:val="20"/>
        </w:rPr>
        <w:tab/>
      </w:r>
      <w:r w:rsidR="00C24E32"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5D" w:rsidRDefault="009B015D">
      <w:r>
        <w:separator/>
      </w:r>
    </w:p>
  </w:endnote>
  <w:endnote w:type="continuationSeparator" w:id="0">
    <w:p w:rsidR="009B015D" w:rsidRDefault="009B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BC" w:rsidRDefault="00F6703E" w:rsidP="00BE0973">
    <w:pPr>
      <w:pStyle w:val="Footer"/>
      <w:jc w:val="center"/>
      <w:rPr>
        <w:sz w:val="20"/>
      </w:rPr>
    </w:pPr>
    <w:r>
      <w:rPr>
        <w:sz w:val="20"/>
      </w:rPr>
      <w:t>A</w:t>
    </w:r>
    <w:r w:rsidR="00B9750B">
      <w:rPr>
        <w:sz w:val="20"/>
      </w:rPr>
      <w:t>genda March</w:t>
    </w:r>
    <w:r w:rsidR="00A4264C">
      <w:rPr>
        <w:sz w:val="20"/>
      </w:rPr>
      <w:t xml:space="preserve"> 2015</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307B9A">
      <w:rPr>
        <w:noProof/>
        <w:sz w:val="20"/>
        <w:lang w:val="en-US"/>
      </w:rPr>
      <w:t>2</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307B9A">
      <w:rPr>
        <w:noProof/>
        <w:sz w:val="20"/>
        <w:lang w:val="en-US"/>
      </w:rPr>
      <w:t>3</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5D" w:rsidRDefault="009B015D">
      <w:r>
        <w:separator/>
      </w:r>
    </w:p>
  </w:footnote>
  <w:footnote w:type="continuationSeparator" w:id="0">
    <w:p w:rsidR="009B015D" w:rsidRDefault="009B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520"/>
    <w:rsid w:val="00017B7C"/>
    <w:rsid w:val="0002245D"/>
    <w:rsid w:val="00022DB3"/>
    <w:rsid w:val="00022F89"/>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6747"/>
    <w:rsid w:val="000775AD"/>
    <w:rsid w:val="000777B2"/>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E3DEE"/>
    <w:rsid w:val="000F5372"/>
    <w:rsid w:val="000F6798"/>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3DFE"/>
    <w:rsid w:val="001252AD"/>
    <w:rsid w:val="00125DC9"/>
    <w:rsid w:val="00127542"/>
    <w:rsid w:val="00131E30"/>
    <w:rsid w:val="001326C9"/>
    <w:rsid w:val="001375B3"/>
    <w:rsid w:val="00141902"/>
    <w:rsid w:val="001432A5"/>
    <w:rsid w:val="00145557"/>
    <w:rsid w:val="001465D8"/>
    <w:rsid w:val="001477A9"/>
    <w:rsid w:val="00147A91"/>
    <w:rsid w:val="00153F5C"/>
    <w:rsid w:val="00155DCE"/>
    <w:rsid w:val="001577C7"/>
    <w:rsid w:val="001622F4"/>
    <w:rsid w:val="001649F5"/>
    <w:rsid w:val="00164CA3"/>
    <w:rsid w:val="00164D64"/>
    <w:rsid w:val="00170F85"/>
    <w:rsid w:val="001716BE"/>
    <w:rsid w:val="00172CAE"/>
    <w:rsid w:val="00173C3F"/>
    <w:rsid w:val="0017400B"/>
    <w:rsid w:val="001745BC"/>
    <w:rsid w:val="0018217E"/>
    <w:rsid w:val="00182BDC"/>
    <w:rsid w:val="00182F06"/>
    <w:rsid w:val="001832BC"/>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49EC"/>
    <w:rsid w:val="001B75A4"/>
    <w:rsid w:val="001B7757"/>
    <w:rsid w:val="001C167F"/>
    <w:rsid w:val="001C224C"/>
    <w:rsid w:val="001C2379"/>
    <w:rsid w:val="001C5D1F"/>
    <w:rsid w:val="001D0645"/>
    <w:rsid w:val="001D1064"/>
    <w:rsid w:val="001D1F01"/>
    <w:rsid w:val="001D5A2B"/>
    <w:rsid w:val="001E16FB"/>
    <w:rsid w:val="001E3777"/>
    <w:rsid w:val="001E3793"/>
    <w:rsid w:val="001E3F2E"/>
    <w:rsid w:val="001E4E49"/>
    <w:rsid w:val="001E4E85"/>
    <w:rsid w:val="001E6A0C"/>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373D"/>
    <w:rsid w:val="00225846"/>
    <w:rsid w:val="00225E12"/>
    <w:rsid w:val="0023224C"/>
    <w:rsid w:val="002323EE"/>
    <w:rsid w:val="0023319F"/>
    <w:rsid w:val="00233A47"/>
    <w:rsid w:val="00234CEA"/>
    <w:rsid w:val="00235723"/>
    <w:rsid w:val="002421C4"/>
    <w:rsid w:val="00250EA4"/>
    <w:rsid w:val="00251138"/>
    <w:rsid w:val="00251862"/>
    <w:rsid w:val="00253A9B"/>
    <w:rsid w:val="00256BB0"/>
    <w:rsid w:val="002576FE"/>
    <w:rsid w:val="002613D7"/>
    <w:rsid w:val="00261424"/>
    <w:rsid w:val="00261480"/>
    <w:rsid w:val="00261CCD"/>
    <w:rsid w:val="00265BA4"/>
    <w:rsid w:val="002662B7"/>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9C3"/>
    <w:rsid w:val="00291CFC"/>
    <w:rsid w:val="0029250A"/>
    <w:rsid w:val="00293926"/>
    <w:rsid w:val="002957B8"/>
    <w:rsid w:val="00295A6F"/>
    <w:rsid w:val="002A42CB"/>
    <w:rsid w:val="002A4FBD"/>
    <w:rsid w:val="002A6F62"/>
    <w:rsid w:val="002B5A76"/>
    <w:rsid w:val="002B63B4"/>
    <w:rsid w:val="002C0E57"/>
    <w:rsid w:val="002C6608"/>
    <w:rsid w:val="002C6B58"/>
    <w:rsid w:val="002D059C"/>
    <w:rsid w:val="002D3A91"/>
    <w:rsid w:val="002D63B1"/>
    <w:rsid w:val="002D6B33"/>
    <w:rsid w:val="002D728C"/>
    <w:rsid w:val="002E0C44"/>
    <w:rsid w:val="002E18E8"/>
    <w:rsid w:val="002E2880"/>
    <w:rsid w:val="002E2A06"/>
    <w:rsid w:val="002E424A"/>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07B9A"/>
    <w:rsid w:val="00310070"/>
    <w:rsid w:val="003113D2"/>
    <w:rsid w:val="00312130"/>
    <w:rsid w:val="00312EA3"/>
    <w:rsid w:val="00315CC7"/>
    <w:rsid w:val="00316A51"/>
    <w:rsid w:val="00321ABC"/>
    <w:rsid w:val="00322102"/>
    <w:rsid w:val="00324505"/>
    <w:rsid w:val="00326130"/>
    <w:rsid w:val="0032646A"/>
    <w:rsid w:val="00326EFF"/>
    <w:rsid w:val="00331481"/>
    <w:rsid w:val="00332BA9"/>
    <w:rsid w:val="00333E58"/>
    <w:rsid w:val="003342AB"/>
    <w:rsid w:val="003369DD"/>
    <w:rsid w:val="003371E2"/>
    <w:rsid w:val="00340DEA"/>
    <w:rsid w:val="003412E3"/>
    <w:rsid w:val="00344A40"/>
    <w:rsid w:val="0034523F"/>
    <w:rsid w:val="003472DA"/>
    <w:rsid w:val="003477DF"/>
    <w:rsid w:val="00353808"/>
    <w:rsid w:val="00353F5A"/>
    <w:rsid w:val="00354448"/>
    <w:rsid w:val="0035506D"/>
    <w:rsid w:val="00361EF1"/>
    <w:rsid w:val="00363FC1"/>
    <w:rsid w:val="00364D95"/>
    <w:rsid w:val="00366D9C"/>
    <w:rsid w:val="003700C1"/>
    <w:rsid w:val="00374D41"/>
    <w:rsid w:val="00375661"/>
    <w:rsid w:val="00380165"/>
    <w:rsid w:val="00382B5E"/>
    <w:rsid w:val="00387976"/>
    <w:rsid w:val="00387A25"/>
    <w:rsid w:val="00390F61"/>
    <w:rsid w:val="0039170D"/>
    <w:rsid w:val="00393DA3"/>
    <w:rsid w:val="003943B1"/>
    <w:rsid w:val="00395A69"/>
    <w:rsid w:val="003A1357"/>
    <w:rsid w:val="003A2B0B"/>
    <w:rsid w:val="003A428C"/>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530C"/>
    <w:rsid w:val="003D5CC1"/>
    <w:rsid w:val="003D7994"/>
    <w:rsid w:val="003D7AE6"/>
    <w:rsid w:val="003E0C46"/>
    <w:rsid w:val="003E0E80"/>
    <w:rsid w:val="003E1AC7"/>
    <w:rsid w:val="003E4211"/>
    <w:rsid w:val="003E5E80"/>
    <w:rsid w:val="003E628F"/>
    <w:rsid w:val="003F013F"/>
    <w:rsid w:val="003F078B"/>
    <w:rsid w:val="003F3EB9"/>
    <w:rsid w:val="003F759A"/>
    <w:rsid w:val="003F7D97"/>
    <w:rsid w:val="00401E87"/>
    <w:rsid w:val="0040295F"/>
    <w:rsid w:val="00403A72"/>
    <w:rsid w:val="00413560"/>
    <w:rsid w:val="004138F5"/>
    <w:rsid w:val="00415BDA"/>
    <w:rsid w:val="0041676A"/>
    <w:rsid w:val="00417BBE"/>
    <w:rsid w:val="00421268"/>
    <w:rsid w:val="00421349"/>
    <w:rsid w:val="004220AA"/>
    <w:rsid w:val="00424546"/>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308"/>
    <w:rsid w:val="004717C7"/>
    <w:rsid w:val="00471F55"/>
    <w:rsid w:val="004745FE"/>
    <w:rsid w:val="004759DD"/>
    <w:rsid w:val="00476C2F"/>
    <w:rsid w:val="00480541"/>
    <w:rsid w:val="004808B9"/>
    <w:rsid w:val="00480A9A"/>
    <w:rsid w:val="00481B8B"/>
    <w:rsid w:val="00483D25"/>
    <w:rsid w:val="00484502"/>
    <w:rsid w:val="00485243"/>
    <w:rsid w:val="00492283"/>
    <w:rsid w:val="004928AA"/>
    <w:rsid w:val="00493166"/>
    <w:rsid w:val="00494916"/>
    <w:rsid w:val="004950FD"/>
    <w:rsid w:val="004959FD"/>
    <w:rsid w:val="00495D8E"/>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2CC"/>
    <w:rsid w:val="004C3A7F"/>
    <w:rsid w:val="004C3B0D"/>
    <w:rsid w:val="004C424D"/>
    <w:rsid w:val="004C483D"/>
    <w:rsid w:val="004C70BD"/>
    <w:rsid w:val="004C70C0"/>
    <w:rsid w:val="004D3289"/>
    <w:rsid w:val="004D3513"/>
    <w:rsid w:val="004D4606"/>
    <w:rsid w:val="004D7446"/>
    <w:rsid w:val="004E012A"/>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0651"/>
    <w:rsid w:val="00570AA6"/>
    <w:rsid w:val="00572D26"/>
    <w:rsid w:val="00574EEF"/>
    <w:rsid w:val="005761A2"/>
    <w:rsid w:val="00577F03"/>
    <w:rsid w:val="00580614"/>
    <w:rsid w:val="00580703"/>
    <w:rsid w:val="00584986"/>
    <w:rsid w:val="0059150C"/>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449D"/>
    <w:rsid w:val="005E46A3"/>
    <w:rsid w:val="005E4942"/>
    <w:rsid w:val="005E4B0B"/>
    <w:rsid w:val="005F0088"/>
    <w:rsid w:val="005F096E"/>
    <w:rsid w:val="005F1E3A"/>
    <w:rsid w:val="005F3C10"/>
    <w:rsid w:val="005F3F31"/>
    <w:rsid w:val="005F607B"/>
    <w:rsid w:val="005F68D4"/>
    <w:rsid w:val="005F70E8"/>
    <w:rsid w:val="006001AE"/>
    <w:rsid w:val="006003FF"/>
    <w:rsid w:val="0060047D"/>
    <w:rsid w:val="0060222F"/>
    <w:rsid w:val="00602E39"/>
    <w:rsid w:val="00603DE0"/>
    <w:rsid w:val="006049A2"/>
    <w:rsid w:val="00605CF0"/>
    <w:rsid w:val="00605F7F"/>
    <w:rsid w:val="00606A21"/>
    <w:rsid w:val="0061046B"/>
    <w:rsid w:val="00611404"/>
    <w:rsid w:val="00611422"/>
    <w:rsid w:val="0061155D"/>
    <w:rsid w:val="00611586"/>
    <w:rsid w:val="00612481"/>
    <w:rsid w:val="00612B49"/>
    <w:rsid w:val="00614176"/>
    <w:rsid w:val="00614D32"/>
    <w:rsid w:val="00616BBC"/>
    <w:rsid w:val="00616D7E"/>
    <w:rsid w:val="00617275"/>
    <w:rsid w:val="006220AA"/>
    <w:rsid w:val="006228BC"/>
    <w:rsid w:val="00622B1A"/>
    <w:rsid w:val="006231EB"/>
    <w:rsid w:val="00626565"/>
    <w:rsid w:val="006308D0"/>
    <w:rsid w:val="006319B2"/>
    <w:rsid w:val="00634D47"/>
    <w:rsid w:val="006378DB"/>
    <w:rsid w:val="006407CD"/>
    <w:rsid w:val="00641AE9"/>
    <w:rsid w:val="00642FB1"/>
    <w:rsid w:val="0064462C"/>
    <w:rsid w:val="006447D1"/>
    <w:rsid w:val="00647DDC"/>
    <w:rsid w:val="00651484"/>
    <w:rsid w:val="00651D4B"/>
    <w:rsid w:val="00654557"/>
    <w:rsid w:val="00660566"/>
    <w:rsid w:val="006612E4"/>
    <w:rsid w:val="0066165A"/>
    <w:rsid w:val="0066347B"/>
    <w:rsid w:val="00663F34"/>
    <w:rsid w:val="006641C5"/>
    <w:rsid w:val="006651A7"/>
    <w:rsid w:val="00665CC7"/>
    <w:rsid w:val="00670E66"/>
    <w:rsid w:val="00670F36"/>
    <w:rsid w:val="00674166"/>
    <w:rsid w:val="00676FCD"/>
    <w:rsid w:val="006800D7"/>
    <w:rsid w:val="006803CE"/>
    <w:rsid w:val="00683281"/>
    <w:rsid w:val="00684126"/>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459"/>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139A"/>
    <w:rsid w:val="007014FC"/>
    <w:rsid w:val="00701669"/>
    <w:rsid w:val="00701AF4"/>
    <w:rsid w:val="00701E0D"/>
    <w:rsid w:val="00703ACF"/>
    <w:rsid w:val="007040F7"/>
    <w:rsid w:val="00704FE3"/>
    <w:rsid w:val="00705146"/>
    <w:rsid w:val="00706D4B"/>
    <w:rsid w:val="007074B0"/>
    <w:rsid w:val="00710102"/>
    <w:rsid w:val="007106F1"/>
    <w:rsid w:val="00711C44"/>
    <w:rsid w:val="00720447"/>
    <w:rsid w:val="00720DC4"/>
    <w:rsid w:val="0072310D"/>
    <w:rsid w:val="00723859"/>
    <w:rsid w:val="00723874"/>
    <w:rsid w:val="007248DA"/>
    <w:rsid w:val="007271EE"/>
    <w:rsid w:val="0072793A"/>
    <w:rsid w:val="00730DC9"/>
    <w:rsid w:val="0073107F"/>
    <w:rsid w:val="00731287"/>
    <w:rsid w:val="00731294"/>
    <w:rsid w:val="00732035"/>
    <w:rsid w:val="007327F4"/>
    <w:rsid w:val="00732FA7"/>
    <w:rsid w:val="0073575A"/>
    <w:rsid w:val="00735E77"/>
    <w:rsid w:val="0073734D"/>
    <w:rsid w:val="00740CB3"/>
    <w:rsid w:val="00741213"/>
    <w:rsid w:val="007419CF"/>
    <w:rsid w:val="00742A2B"/>
    <w:rsid w:val="00744207"/>
    <w:rsid w:val="00744F69"/>
    <w:rsid w:val="00745A7C"/>
    <w:rsid w:val="00747CEA"/>
    <w:rsid w:val="00750831"/>
    <w:rsid w:val="007518E6"/>
    <w:rsid w:val="00752255"/>
    <w:rsid w:val="007526C2"/>
    <w:rsid w:val="007537D6"/>
    <w:rsid w:val="00753D18"/>
    <w:rsid w:val="0075418B"/>
    <w:rsid w:val="00755574"/>
    <w:rsid w:val="007567FB"/>
    <w:rsid w:val="00757B65"/>
    <w:rsid w:val="00761BA0"/>
    <w:rsid w:val="007627F7"/>
    <w:rsid w:val="00764E62"/>
    <w:rsid w:val="00764F02"/>
    <w:rsid w:val="00766379"/>
    <w:rsid w:val="007671F4"/>
    <w:rsid w:val="0076729B"/>
    <w:rsid w:val="00767502"/>
    <w:rsid w:val="007706BB"/>
    <w:rsid w:val="0077393E"/>
    <w:rsid w:val="00775236"/>
    <w:rsid w:val="007865CE"/>
    <w:rsid w:val="007872AD"/>
    <w:rsid w:val="007873C1"/>
    <w:rsid w:val="00790738"/>
    <w:rsid w:val="00792054"/>
    <w:rsid w:val="00793A90"/>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6831"/>
    <w:rsid w:val="007B71A0"/>
    <w:rsid w:val="007C1095"/>
    <w:rsid w:val="007C281A"/>
    <w:rsid w:val="007C2DA1"/>
    <w:rsid w:val="007C42D4"/>
    <w:rsid w:val="007C5530"/>
    <w:rsid w:val="007C586E"/>
    <w:rsid w:val="007D0D13"/>
    <w:rsid w:val="007D177E"/>
    <w:rsid w:val="007D3992"/>
    <w:rsid w:val="007D48A0"/>
    <w:rsid w:val="007D514C"/>
    <w:rsid w:val="007E042F"/>
    <w:rsid w:val="007E33B1"/>
    <w:rsid w:val="007E3B74"/>
    <w:rsid w:val="007E65B0"/>
    <w:rsid w:val="007F0477"/>
    <w:rsid w:val="007F0B0F"/>
    <w:rsid w:val="007F186D"/>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61E"/>
    <w:rsid w:val="008259AC"/>
    <w:rsid w:val="00827978"/>
    <w:rsid w:val="0083065C"/>
    <w:rsid w:val="00830C0E"/>
    <w:rsid w:val="00832114"/>
    <w:rsid w:val="0083336F"/>
    <w:rsid w:val="00840089"/>
    <w:rsid w:val="008407B2"/>
    <w:rsid w:val="00842C2F"/>
    <w:rsid w:val="0084324D"/>
    <w:rsid w:val="008460C1"/>
    <w:rsid w:val="00846F32"/>
    <w:rsid w:val="00855161"/>
    <w:rsid w:val="00855EA2"/>
    <w:rsid w:val="00856DAE"/>
    <w:rsid w:val="00857AA3"/>
    <w:rsid w:val="0086235F"/>
    <w:rsid w:val="008624A9"/>
    <w:rsid w:val="00863770"/>
    <w:rsid w:val="0086422C"/>
    <w:rsid w:val="00864308"/>
    <w:rsid w:val="008665EA"/>
    <w:rsid w:val="0086793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B06"/>
    <w:rsid w:val="00891E48"/>
    <w:rsid w:val="00892352"/>
    <w:rsid w:val="0089590F"/>
    <w:rsid w:val="00896A47"/>
    <w:rsid w:val="00897DCB"/>
    <w:rsid w:val="008A0E24"/>
    <w:rsid w:val="008A137C"/>
    <w:rsid w:val="008A1C23"/>
    <w:rsid w:val="008A28D2"/>
    <w:rsid w:val="008A3395"/>
    <w:rsid w:val="008A5A8A"/>
    <w:rsid w:val="008A5DB5"/>
    <w:rsid w:val="008A6CDB"/>
    <w:rsid w:val="008A70AB"/>
    <w:rsid w:val="008A7627"/>
    <w:rsid w:val="008B1962"/>
    <w:rsid w:val="008B2CF4"/>
    <w:rsid w:val="008B39BD"/>
    <w:rsid w:val="008B4B4B"/>
    <w:rsid w:val="008B5956"/>
    <w:rsid w:val="008B6AA4"/>
    <w:rsid w:val="008C03CC"/>
    <w:rsid w:val="008C129B"/>
    <w:rsid w:val="008C28E1"/>
    <w:rsid w:val="008C2D75"/>
    <w:rsid w:val="008C3AA6"/>
    <w:rsid w:val="008C3F99"/>
    <w:rsid w:val="008D0E09"/>
    <w:rsid w:val="008D0EA2"/>
    <w:rsid w:val="008D1EF7"/>
    <w:rsid w:val="008D55CD"/>
    <w:rsid w:val="008D6435"/>
    <w:rsid w:val="008D78D7"/>
    <w:rsid w:val="008E1D83"/>
    <w:rsid w:val="008E276F"/>
    <w:rsid w:val="008E2968"/>
    <w:rsid w:val="008E3932"/>
    <w:rsid w:val="008E3CB3"/>
    <w:rsid w:val="008E3FDB"/>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06D1"/>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2C32"/>
    <w:rsid w:val="00964F0D"/>
    <w:rsid w:val="00965CF7"/>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63DD"/>
    <w:rsid w:val="009A774C"/>
    <w:rsid w:val="009A7E93"/>
    <w:rsid w:val="009B015D"/>
    <w:rsid w:val="009B0C5A"/>
    <w:rsid w:val="009B1188"/>
    <w:rsid w:val="009B202F"/>
    <w:rsid w:val="009B49E6"/>
    <w:rsid w:val="009B4D1E"/>
    <w:rsid w:val="009B6791"/>
    <w:rsid w:val="009C1F4C"/>
    <w:rsid w:val="009C242E"/>
    <w:rsid w:val="009D0754"/>
    <w:rsid w:val="009D1375"/>
    <w:rsid w:val="009D291A"/>
    <w:rsid w:val="009D29DB"/>
    <w:rsid w:val="009D4A54"/>
    <w:rsid w:val="009D5A89"/>
    <w:rsid w:val="009D6F7E"/>
    <w:rsid w:val="009D777D"/>
    <w:rsid w:val="009E0BDE"/>
    <w:rsid w:val="009E1E96"/>
    <w:rsid w:val="009E54EC"/>
    <w:rsid w:val="009E64B0"/>
    <w:rsid w:val="009E7772"/>
    <w:rsid w:val="009F0425"/>
    <w:rsid w:val="009F123E"/>
    <w:rsid w:val="009F182C"/>
    <w:rsid w:val="009F2AC1"/>
    <w:rsid w:val="009F2DDC"/>
    <w:rsid w:val="009F303B"/>
    <w:rsid w:val="009F314C"/>
    <w:rsid w:val="009F35B1"/>
    <w:rsid w:val="009F4DA2"/>
    <w:rsid w:val="009F4E7E"/>
    <w:rsid w:val="00A01B06"/>
    <w:rsid w:val="00A0293E"/>
    <w:rsid w:val="00A02AB7"/>
    <w:rsid w:val="00A02AFB"/>
    <w:rsid w:val="00A02F0F"/>
    <w:rsid w:val="00A037C2"/>
    <w:rsid w:val="00A04254"/>
    <w:rsid w:val="00A05462"/>
    <w:rsid w:val="00A075A0"/>
    <w:rsid w:val="00A1036C"/>
    <w:rsid w:val="00A15BB5"/>
    <w:rsid w:val="00A22271"/>
    <w:rsid w:val="00A2259A"/>
    <w:rsid w:val="00A256E6"/>
    <w:rsid w:val="00A25880"/>
    <w:rsid w:val="00A3118E"/>
    <w:rsid w:val="00A41884"/>
    <w:rsid w:val="00A424B2"/>
    <w:rsid w:val="00A4264C"/>
    <w:rsid w:val="00A42CA2"/>
    <w:rsid w:val="00A43B53"/>
    <w:rsid w:val="00A461C2"/>
    <w:rsid w:val="00A46C15"/>
    <w:rsid w:val="00A472F8"/>
    <w:rsid w:val="00A473BE"/>
    <w:rsid w:val="00A50E04"/>
    <w:rsid w:val="00A5106E"/>
    <w:rsid w:val="00A51D0D"/>
    <w:rsid w:val="00A51D25"/>
    <w:rsid w:val="00A52175"/>
    <w:rsid w:val="00A5368B"/>
    <w:rsid w:val="00A54B17"/>
    <w:rsid w:val="00A57344"/>
    <w:rsid w:val="00A60446"/>
    <w:rsid w:val="00A635D7"/>
    <w:rsid w:val="00A63B68"/>
    <w:rsid w:val="00A64DDB"/>
    <w:rsid w:val="00A66A0D"/>
    <w:rsid w:val="00A67CD9"/>
    <w:rsid w:val="00A70E43"/>
    <w:rsid w:val="00A7196F"/>
    <w:rsid w:val="00A72AD9"/>
    <w:rsid w:val="00A73538"/>
    <w:rsid w:val="00A75104"/>
    <w:rsid w:val="00A77685"/>
    <w:rsid w:val="00A8041D"/>
    <w:rsid w:val="00A81640"/>
    <w:rsid w:val="00A81EC9"/>
    <w:rsid w:val="00A878A1"/>
    <w:rsid w:val="00A87A7E"/>
    <w:rsid w:val="00A87BC2"/>
    <w:rsid w:val="00A92294"/>
    <w:rsid w:val="00A92492"/>
    <w:rsid w:val="00A92B6F"/>
    <w:rsid w:val="00A9339B"/>
    <w:rsid w:val="00A9350B"/>
    <w:rsid w:val="00A9350C"/>
    <w:rsid w:val="00A95738"/>
    <w:rsid w:val="00AA0EEE"/>
    <w:rsid w:val="00AA10EE"/>
    <w:rsid w:val="00AA3A89"/>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9AD"/>
    <w:rsid w:val="00AF5218"/>
    <w:rsid w:val="00AF7687"/>
    <w:rsid w:val="00AF7909"/>
    <w:rsid w:val="00B02269"/>
    <w:rsid w:val="00B03345"/>
    <w:rsid w:val="00B0442E"/>
    <w:rsid w:val="00B06339"/>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0C98"/>
    <w:rsid w:val="00B524B2"/>
    <w:rsid w:val="00B56CE1"/>
    <w:rsid w:val="00B622BF"/>
    <w:rsid w:val="00B639F8"/>
    <w:rsid w:val="00B70F83"/>
    <w:rsid w:val="00B73C2D"/>
    <w:rsid w:val="00B75654"/>
    <w:rsid w:val="00B75E7B"/>
    <w:rsid w:val="00B77FE7"/>
    <w:rsid w:val="00B830F1"/>
    <w:rsid w:val="00B83417"/>
    <w:rsid w:val="00B83841"/>
    <w:rsid w:val="00B858F4"/>
    <w:rsid w:val="00B91CE8"/>
    <w:rsid w:val="00B94EAA"/>
    <w:rsid w:val="00B9588A"/>
    <w:rsid w:val="00B9750B"/>
    <w:rsid w:val="00B977A0"/>
    <w:rsid w:val="00BA0301"/>
    <w:rsid w:val="00BA0A30"/>
    <w:rsid w:val="00BA246A"/>
    <w:rsid w:val="00BA29F9"/>
    <w:rsid w:val="00BA3B37"/>
    <w:rsid w:val="00BA567F"/>
    <w:rsid w:val="00BA7C52"/>
    <w:rsid w:val="00BB0AF6"/>
    <w:rsid w:val="00BB3FB4"/>
    <w:rsid w:val="00BB61B8"/>
    <w:rsid w:val="00BB66EA"/>
    <w:rsid w:val="00BB75FE"/>
    <w:rsid w:val="00BB7BCC"/>
    <w:rsid w:val="00BC0B58"/>
    <w:rsid w:val="00BC1D9F"/>
    <w:rsid w:val="00BC3C42"/>
    <w:rsid w:val="00BC4FC6"/>
    <w:rsid w:val="00BC55D6"/>
    <w:rsid w:val="00BC56A7"/>
    <w:rsid w:val="00BC5A29"/>
    <w:rsid w:val="00BC5AE5"/>
    <w:rsid w:val="00BC60D8"/>
    <w:rsid w:val="00BC6D09"/>
    <w:rsid w:val="00BD0A27"/>
    <w:rsid w:val="00BD0AB0"/>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6E3"/>
    <w:rsid w:val="00C13A05"/>
    <w:rsid w:val="00C14F5E"/>
    <w:rsid w:val="00C16C4F"/>
    <w:rsid w:val="00C17CA3"/>
    <w:rsid w:val="00C21CD6"/>
    <w:rsid w:val="00C21D1C"/>
    <w:rsid w:val="00C21D67"/>
    <w:rsid w:val="00C2262A"/>
    <w:rsid w:val="00C23A88"/>
    <w:rsid w:val="00C23E3E"/>
    <w:rsid w:val="00C24E32"/>
    <w:rsid w:val="00C266CF"/>
    <w:rsid w:val="00C27644"/>
    <w:rsid w:val="00C27974"/>
    <w:rsid w:val="00C27A40"/>
    <w:rsid w:val="00C30891"/>
    <w:rsid w:val="00C31703"/>
    <w:rsid w:val="00C3192B"/>
    <w:rsid w:val="00C31C03"/>
    <w:rsid w:val="00C32909"/>
    <w:rsid w:val="00C3409B"/>
    <w:rsid w:val="00C35677"/>
    <w:rsid w:val="00C35B45"/>
    <w:rsid w:val="00C36618"/>
    <w:rsid w:val="00C407D5"/>
    <w:rsid w:val="00C41281"/>
    <w:rsid w:val="00C4526C"/>
    <w:rsid w:val="00C4556D"/>
    <w:rsid w:val="00C46886"/>
    <w:rsid w:val="00C473F1"/>
    <w:rsid w:val="00C50688"/>
    <w:rsid w:val="00C50E20"/>
    <w:rsid w:val="00C516FB"/>
    <w:rsid w:val="00C51851"/>
    <w:rsid w:val="00C527C8"/>
    <w:rsid w:val="00C53FCF"/>
    <w:rsid w:val="00C55382"/>
    <w:rsid w:val="00C57CAB"/>
    <w:rsid w:val="00C6311E"/>
    <w:rsid w:val="00C6382F"/>
    <w:rsid w:val="00C6393B"/>
    <w:rsid w:val="00C6396B"/>
    <w:rsid w:val="00C644E7"/>
    <w:rsid w:val="00C65900"/>
    <w:rsid w:val="00C65D01"/>
    <w:rsid w:val="00C660B5"/>
    <w:rsid w:val="00C666A8"/>
    <w:rsid w:val="00C66E9A"/>
    <w:rsid w:val="00C700F9"/>
    <w:rsid w:val="00C70EC9"/>
    <w:rsid w:val="00C71057"/>
    <w:rsid w:val="00C713E3"/>
    <w:rsid w:val="00C72A06"/>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50E"/>
    <w:rsid w:val="00CB3A59"/>
    <w:rsid w:val="00CB6496"/>
    <w:rsid w:val="00CC1747"/>
    <w:rsid w:val="00CC1862"/>
    <w:rsid w:val="00CC2DFC"/>
    <w:rsid w:val="00CC3213"/>
    <w:rsid w:val="00CC4079"/>
    <w:rsid w:val="00CC4D91"/>
    <w:rsid w:val="00CC6404"/>
    <w:rsid w:val="00CC69C3"/>
    <w:rsid w:val="00CC6A9F"/>
    <w:rsid w:val="00CD0B4F"/>
    <w:rsid w:val="00CD19C4"/>
    <w:rsid w:val="00CD5DE5"/>
    <w:rsid w:val="00CD64AE"/>
    <w:rsid w:val="00CE149D"/>
    <w:rsid w:val="00CE43FD"/>
    <w:rsid w:val="00CF0611"/>
    <w:rsid w:val="00CF6A55"/>
    <w:rsid w:val="00D0181C"/>
    <w:rsid w:val="00D02231"/>
    <w:rsid w:val="00D04877"/>
    <w:rsid w:val="00D0565D"/>
    <w:rsid w:val="00D05943"/>
    <w:rsid w:val="00D0641C"/>
    <w:rsid w:val="00D06428"/>
    <w:rsid w:val="00D10677"/>
    <w:rsid w:val="00D11798"/>
    <w:rsid w:val="00D13FE5"/>
    <w:rsid w:val="00D1487B"/>
    <w:rsid w:val="00D15FE7"/>
    <w:rsid w:val="00D220A3"/>
    <w:rsid w:val="00D22EF0"/>
    <w:rsid w:val="00D2676E"/>
    <w:rsid w:val="00D26E81"/>
    <w:rsid w:val="00D27AFC"/>
    <w:rsid w:val="00D27EBF"/>
    <w:rsid w:val="00D32FF2"/>
    <w:rsid w:val="00D349AA"/>
    <w:rsid w:val="00D3503A"/>
    <w:rsid w:val="00D35973"/>
    <w:rsid w:val="00D361EC"/>
    <w:rsid w:val="00D369DC"/>
    <w:rsid w:val="00D36F75"/>
    <w:rsid w:val="00D40671"/>
    <w:rsid w:val="00D406A6"/>
    <w:rsid w:val="00D41DCF"/>
    <w:rsid w:val="00D422A7"/>
    <w:rsid w:val="00D447B3"/>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1EA4"/>
    <w:rsid w:val="00D66F0F"/>
    <w:rsid w:val="00D7054E"/>
    <w:rsid w:val="00D70968"/>
    <w:rsid w:val="00D72EA6"/>
    <w:rsid w:val="00D77476"/>
    <w:rsid w:val="00D80355"/>
    <w:rsid w:val="00D82B81"/>
    <w:rsid w:val="00D84A99"/>
    <w:rsid w:val="00D854E4"/>
    <w:rsid w:val="00D9120C"/>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A9A"/>
    <w:rsid w:val="00DF500A"/>
    <w:rsid w:val="00DF5DB8"/>
    <w:rsid w:val="00DF6794"/>
    <w:rsid w:val="00DF766A"/>
    <w:rsid w:val="00E01259"/>
    <w:rsid w:val="00E0238F"/>
    <w:rsid w:val="00E0468A"/>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4DC0"/>
    <w:rsid w:val="00E47C34"/>
    <w:rsid w:val="00E509F3"/>
    <w:rsid w:val="00E511A6"/>
    <w:rsid w:val="00E5135F"/>
    <w:rsid w:val="00E5390A"/>
    <w:rsid w:val="00E53957"/>
    <w:rsid w:val="00E53E40"/>
    <w:rsid w:val="00E604AA"/>
    <w:rsid w:val="00E6182F"/>
    <w:rsid w:val="00E63FD8"/>
    <w:rsid w:val="00E641EA"/>
    <w:rsid w:val="00E645CE"/>
    <w:rsid w:val="00E64A48"/>
    <w:rsid w:val="00E6669F"/>
    <w:rsid w:val="00E724D6"/>
    <w:rsid w:val="00E7298E"/>
    <w:rsid w:val="00E72E91"/>
    <w:rsid w:val="00E73449"/>
    <w:rsid w:val="00E73CEF"/>
    <w:rsid w:val="00E73D32"/>
    <w:rsid w:val="00E74444"/>
    <w:rsid w:val="00E74640"/>
    <w:rsid w:val="00E75BB8"/>
    <w:rsid w:val="00E77716"/>
    <w:rsid w:val="00E779E1"/>
    <w:rsid w:val="00E77EBD"/>
    <w:rsid w:val="00E77F95"/>
    <w:rsid w:val="00E8196C"/>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2283"/>
    <w:rsid w:val="00EB39B1"/>
    <w:rsid w:val="00EB66DB"/>
    <w:rsid w:val="00EB786F"/>
    <w:rsid w:val="00EC0FED"/>
    <w:rsid w:val="00EC2860"/>
    <w:rsid w:val="00EC334F"/>
    <w:rsid w:val="00EC4F22"/>
    <w:rsid w:val="00ED0C4F"/>
    <w:rsid w:val="00ED0D62"/>
    <w:rsid w:val="00ED5BCD"/>
    <w:rsid w:val="00ED7080"/>
    <w:rsid w:val="00ED7F9F"/>
    <w:rsid w:val="00EE0561"/>
    <w:rsid w:val="00EE2E4F"/>
    <w:rsid w:val="00EE4CD8"/>
    <w:rsid w:val="00EE58CA"/>
    <w:rsid w:val="00EE7390"/>
    <w:rsid w:val="00EE7CD1"/>
    <w:rsid w:val="00EF058F"/>
    <w:rsid w:val="00EF1091"/>
    <w:rsid w:val="00EF1E92"/>
    <w:rsid w:val="00EF317A"/>
    <w:rsid w:val="00EF3C6A"/>
    <w:rsid w:val="00EF3E76"/>
    <w:rsid w:val="00EF43BD"/>
    <w:rsid w:val="00EF525D"/>
    <w:rsid w:val="00EF5992"/>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6006"/>
    <w:rsid w:val="00F90A37"/>
    <w:rsid w:val="00F90E93"/>
    <w:rsid w:val="00F91326"/>
    <w:rsid w:val="00F9167E"/>
    <w:rsid w:val="00F92A6A"/>
    <w:rsid w:val="00F96B92"/>
    <w:rsid w:val="00FA0602"/>
    <w:rsid w:val="00FA085E"/>
    <w:rsid w:val="00FA10DA"/>
    <w:rsid w:val="00FA1D7C"/>
    <w:rsid w:val="00FA7545"/>
    <w:rsid w:val="00FA7742"/>
    <w:rsid w:val="00FA7E12"/>
    <w:rsid w:val="00FB23A0"/>
    <w:rsid w:val="00FB25FB"/>
    <w:rsid w:val="00FB2FDB"/>
    <w:rsid w:val="00FB44C2"/>
    <w:rsid w:val="00FB5828"/>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E7E54"/>
    <w:rsid w:val="00FF05C0"/>
    <w:rsid w:val="00FF130E"/>
    <w:rsid w:val="00FF15FF"/>
    <w:rsid w:val="00FF1672"/>
    <w:rsid w:val="00FF2C8F"/>
    <w:rsid w:val="00FF3997"/>
    <w:rsid w:val="00FF4C4F"/>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487C9E-32D7-47FF-8580-CD69988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334A-B563-4825-83EB-4821246C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14</cp:revision>
  <cp:lastPrinted>2014-03-10T10:26:00Z</cp:lastPrinted>
  <dcterms:created xsi:type="dcterms:W3CDTF">2015-02-14T11:21:00Z</dcterms:created>
  <dcterms:modified xsi:type="dcterms:W3CDTF">2015-03-03T17:35:00Z</dcterms:modified>
</cp:coreProperties>
</file>